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  <w:r>
        <w:rPr>
          <w:rFonts w:eastAsia="Times New Roman" w:cs="Arial"/>
          <w:b/>
          <w:kern w:val="28"/>
          <w:lang w:eastAsia="de-DE"/>
        </w:rPr>
        <w:t>Formular für die Erklärung des Rücktritts von einer Prüfung bzw. von der Wissenschaftlichen Abschlussarbeit aus gesundheitlichen Gründen zur Vorlage im Lehrerprüfungsamt M-V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b/>
          <w:kern w:val="28"/>
          <w:sz w:val="22"/>
          <w:szCs w:val="22"/>
          <w:lang w:eastAsia="de-DE"/>
        </w:rPr>
      </w:pPr>
      <w:r>
        <w:rPr>
          <w:rFonts w:eastAsia="Times New Roman" w:cs="Arial"/>
          <w:b/>
          <w:kern w:val="28"/>
          <w:sz w:val="22"/>
          <w:szCs w:val="22"/>
          <w:lang w:eastAsia="de-DE"/>
        </w:rPr>
        <w:t>Angaben des Bewerbers: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>
        <w:trPr>
          <w:cantSplit/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Nachname: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-447552005"/>
              <w:placeholder>
                <w:docPart w:val="CDEDC4E78D044921902D08161C4FC6A6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Fonts w:eastAsia="Times New Roman" w:cs="Arial"/>
                    <w:kern w:val="28"/>
                    <w:sz w:val="18"/>
                    <w:szCs w:val="18"/>
                  </w:rPr>
                  <w:t xml:space="preserve">                           </w:t>
                </w:r>
              </w:p>
            </w:sdtContent>
          </w:sdt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Vorname: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-459959092"/>
              <w:placeholder>
                <w:docPart w:val="0174646052E94BA48A143BDCE0C40578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Fonts w:eastAsia="Times New Roman" w:cs="Arial"/>
                    <w:kern w:val="28"/>
                    <w:sz w:val="18"/>
                    <w:szCs w:val="18"/>
                  </w:rPr>
                  <w:t xml:space="preserve">                        </w:t>
                </w:r>
              </w:p>
            </w:sdtContent>
          </w:sdt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Geburtsdatum: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-1233768816"/>
              <w:placeholder>
                <w:docPart w:val="40B8F9C98E08412AAEC4590D85DF0EF2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Fonts w:eastAsia="Times New Roman" w:cs="Arial"/>
                    <w:kern w:val="28"/>
                    <w:sz w:val="18"/>
                    <w:szCs w:val="18"/>
                  </w:rPr>
                  <w:t xml:space="preserve">                                  </w:t>
                </w:r>
              </w:p>
            </w:sdtContent>
          </w:sdt>
        </w:tc>
      </w:tr>
      <w:tr>
        <w:trPr>
          <w:cantSplit/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Straße, Hausnummer: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-1841919425"/>
              <w:placeholder>
                <w:docPart w:val="9EA1D09260114CC18E4E03F8EB636677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Fonts w:eastAsia="Times New Roman" w:cs="Arial"/>
                    <w:kern w:val="28"/>
                    <w:sz w:val="18"/>
                    <w:szCs w:val="18"/>
                  </w:rPr>
                  <w:t xml:space="preserve">                                </w:t>
                </w:r>
              </w:p>
            </w:sdtContent>
          </w:sdt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PLZ, Wohnort: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1636290064"/>
              <w:placeholder>
                <w:docPart w:val="4B1956CE1C934D0E8F46D106A3FFD262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</w:t>
                </w:r>
              </w:p>
            </w:sdtContent>
          </w:sdt>
        </w:tc>
      </w:tr>
      <w:tr>
        <w:trPr>
          <w:cantSplit/>
          <w:trHeight w:val="56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</w:rPr>
              <w:t>Lehramt:</w:t>
            </w:r>
          </w:p>
          <w:sdt>
            <w:sdtPr>
              <w:rPr>
                <w:rFonts w:eastAsia="Times New Roman" w:cs="Arial"/>
                <w:kern w:val="28"/>
                <w:sz w:val="18"/>
                <w:szCs w:val="18"/>
              </w:rPr>
              <w:id w:val="-1787874374"/>
              <w:placeholder>
                <w:docPart w:val="C653472BB4ED4EB09DEE92ACA2D93317"/>
              </w:placeholder>
              <w:showingPlcHdr/>
              <w:text/>
            </w:sdtPr>
            <w:sdtContent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kern w:val="28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 xml:space="preserve">                             </w:t>
                </w:r>
              </w:p>
            </w:sdtContent>
          </w:sdt>
        </w:tc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b/>
          <w:kern w:val="28"/>
          <w:sz w:val="22"/>
          <w:szCs w:val="22"/>
          <w:lang w:eastAsia="de-DE"/>
        </w:rPr>
      </w:pPr>
      <w:r>
        <w:rPr>
          <w:rFonts w:eastAsia="Times New Roman" w:cs="Arial"/>
          <w:b/>
          <w:kern w:val="28"/>
          <w:sz w:val="22"/>
          <w:szCs w:val="22"/>
          <w:lang w:eastAsia="de-DE"/>
        </w:rPr>
        <w:t>Bitte Zutreffendes ankreuzen: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2"/>
          <w:szCs w:val="22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  <w:r>
        <w:rPr>
          <w:rFonts w:eastAsia="Times New Roman" w:cs="Arial"/>
          <w:kern w:val="28"/>
          <w:sz w:val="22"/>
          <w:szCs w:val="22"/>
          <w:lang w:eastAsia="de-DE"/>
        </w:rPr>
        <w:sym w:font="Wingdings" w:char="F0A8"/>
      </w:r>
      <w:r>
        <w:rPr>
          <w:rFonts w:eastAsia="Times New Roman" w:cs="Arial"/>
          <w:kern w:val="28"/>
          <w:sz w:val="22"/>
          <w:szCs w:val="22"/>
          <w:lang w:eastAsia="de-DE"/>
        </w:rPr>
        <w:t xml:space="preserve"> Hiermit erkläre ich gemäß § 15  LehPrVO M-V vom 16. Juli 2012 den Rücktritt von der 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2"/>
          <w:szCs w:val="22"/>
          <w:lang w:eastAsia="de-DE"/>
        </w:rPr>
      </w:pPr>
      <w:r>
        <w:rPr>
          <w:rFonts w:eastAsia="Times New Roman" w:cs="Arial"/>
          <w:kern w:val="28"/>
          <w:sz w:val="22"/>
          <w:szCs w:val="22"/>
          <w:lang w:eastAsia="de-DE"/>
        </w:rPr>
        <w:t xml:space="preserve">    Wissenschaftlichen Abschlussarbeit im Rahmen der Ersten Staatsprüfung.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2"/>
          <w:szCs w:val="22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  <w:r>
        <w:rPr>
          <w:rFonts w:eastAsia="Times New Roman" w:cs="Arial"/>
          <w:kern w:val="28"/>
          <w:sz w:val="22"/>
          <w:szCs w:val="22"/>
          <w:lang w:eastAsia="de-DE"/>
        </w:rPr>
        <w:sym w:font="Wingdings" w:char="F0A8"/>
      </w:r>
      <w:r>
        <w:rPr>
          <w:rFonts w:eastAsia="Times New Roman" w:cs="Arial"/>
          <w:kern w:val="28"/>
          <w:sz w:val="22"/>
          <w:szCs w:val="22"/>
          <w:lang w:eastAsia="de-DE"/>
        </w:rPr>
        <w:t xml:space="preserve"> Hiermit erkläre ich gemäß § 15 LehPrVO M-V vom 16. Juli 2012 den Rücktritt von nach-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  <w:r>
        <w:rPr>
          <w:rFonts w:eastAsia="Times New Roman" w:cs="Arial"/>
          <w:kern w:val="28"/>
          <w:sz w:val="22"/>
          <w:szCs w:val="22"/>
          <w:lang w:eastAsia="de-DE"/>
        </w:rPr>
        <w:t xml:space="preserve">    folgend aufgeführter/-n Prüfung/en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"/>
        <w:gridCol w:w="4298"/>
        <w:gridCol w:w="4307"/>
      </w:tblGrid>
      <w:tr>
        <w:trPr>
          <w:trHeight w:hRule="exact" w:val="300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kern w:val="28"/>
                <w:sz w:val="20"/>
                <w:lang w:eastAsia="de-DE"/>
              </w:rPr>
            </w:pPr>
          </w:p>
        </w:tc>
        <w:tc>
          <w:tcPr>
            <w:tcW w:w="4414" w:type="dxa"/>
          </w:tcPr>
          <w:p>
            <w:pPr>
              <w:rPr>
                <w:lang w:eastAsia="de-DE"/>
              </w:rPr>
            </w:pPr>
            <w:r>
              <w:rPr>
                <w:lang w:eastAsia="de-DE"/>
              </w:rPr>
              <w:t>Prüfungsfach</w:t>
            </w:r>
          </w:p>
        </w:tc>
        <w:tc>
          <w:tcPr>
            <w:tcW w:w="4414" w:type="dxa"/>
            <w:vAlign w:val="center"/>
          </w:tcPr>
          <w:p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>Prüfungstermin</w:t>
            </w:r>
          </w:p>
        </w:tc>
      </w:tr>
      <w:tr>
        <w:trPr>
          <w:trHeight w:hRule="exact" w:val="567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1.</w:t>
            </w:r>
          </w:p>
        </w:tc>
        <w:tc>
          <w:tcPr>
            <w:tcW w:w="44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  <w:bookmarkStart w:id="0" w:name="_GoBack"/>
            <w:bookmarkEnd w:id="0"/>
          </w:p>
        </w:tc>
        <w:sdt>
          <w:sdtPr>
            <w:rPr>
              <w:rFonts w:ascii="Times New Roman" w:eastAsia="Times New Roman" w:hAnsi="Times New Roman" w:cs="Times New Roman"/>
              <w:kern w:val="28"/>
              <w:sz w:val="20"/>
              <w:lang w:eastAsia="de-DE"/>
            </w:rPr>
            <w:id w:val="-363605450"/>
            <w:placeholder>
              <w:docPart w:val="437E65FC9F7E4571B74ED312D7A2FE37"/>
            </w:placeholder>
            <w:showingPlcHdr/>
            <w:text/>
          </w:sdtPr>
          <w:sdtContent>
            <w:tc>
              <w:tcPr>
                <w:tcW w:w="4414" w:type="dxa"/>
                <w:vAlign w:val="center"/>
              </w:tcPr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ascii="Times New Roman" w:eastAsia="Times New Roman" w:hAnsi="Times New Roman" w:cs="Times New Roman"/>
                    <w:kern w:val="28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</w:p>
            </w:tc>
          </w:sdtContent>
        </w:sdt>
      </w:tr>
      <w:tr>
        <w:trPr>
          <w:trHeight w:hRule="exact" w:val="567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2.</w:t>
            </w:r>
          </w:p>
        </w:tc>
        <w:tc>
          <w:tcPr>
            <w:tcW w:w="44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28"/>
              <w:sz w:val="20"/>
              <w:lang w:eastAsia="de-DE"/>
            </w:rPr>
            <w:id w:val="-1068191145"/>
            <w:placeholder>
              <w:docPart w:val="9D5A96EEC8EF4BA7AAE6ACAE8CD837D4"/>
            </w:placeholder>
            <w:showingPlcHdr/>
            <w:text/>
          </w:sdtPr>
          <w:sdtContent>
            <w:tc>
              <w:tcPr>
                <w:tcW w:w="4414" w:type="dxa"/>
                <w:vAlign w:val="center"/>
              </w:tcPr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ascii="Times New Roman" w:eastAsia="Times New Roman" w:hAnsi="Times New Roman" w:cs="Times New Roman"/>
                    <w:kern w:val="28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</w:p>
            </w:tc>
          </w:sdtContent>
        </w:sdt>
      </w:tr>
      <w:tr>
        <w:trPr>
          <w:trHeight w:hRule="exact" w:val="567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3.</w:t>
            </w:r>
          </w:p>
        </w:tc>
        <w:tc>
          <w:tcPr>
            <w:tcW w:w="44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28"/>
              <w:sz w:val="20"/>
              <w:lang w:eastAsia="de-DE"/>
            </w:rPr>
            <w:id w:val="643619179"/>
            <w:placeholder>
              <w:docPart w:val="5577949D058046C1A0B650FDDAB1C237"/>
            </w:placeholder>
            <w:showingPlcHdr/>
            <w:text/>
          </w:sdtPr>
          <w:sdtContent>
            <w:tc>
              <w:tcPr>
                <w:tcW w:w="4414" w:type="dxa"/>
                <w:vAlign w:val="center"/>
              </w:tcPr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ascii="Times New Roman" w:eastAsia="Times New Roman" w:hAnsi="Times New Roman" w:cs="Times New Roman"/>
                    <w:kern w:val="28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</w:p>
            </w:tc>
          </w:sdtContent>
        </w:sdt>
      </w:tr>
      <w:tr>
        <w:trPr>
          <w:trHeight w:hRule="exact" w:val="567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4.</w:t>
            </w:r>
          </w:p>
        </w:tc>
        <w:tc>
          <w:tcPr>
            <w:tcW w:w="44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28"/>
              <w:sz w:val="20"/>
              <w:lang w:eastAsia="de-DE"/>
            </w:rPr>
            <w:id w:val="1082416474"/>
            <w:placeholder>
              <w:docPart w:val="5652E8FA3CDE4140A612B4EAC3D28299"/>
            </w:placeholder>
            <w:showingPlcHdr/>
            <w:text/>
          </w:sdtPr>
          <w:sdtContent>
            <w:tc>
              <w:tcPr>
                <w:tcW w:w="4414" w:type="dxa"/>
                <w:vAlign w:val="center"/>
              </w:tcPr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ascii="Times New Roman" w:eastAsia="Times New Roman" w:hAnsi="Times New Roman" w:cs="Times New Roman"/>
                    <w:kern w:val="28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</w:p>
            </w:tc>
          </w:sdtContent>
        </w:sdt>
      </w:tr>
      <w:tr>
        <w:trPr>
          <w:trHeight w:hRule="exact" w:val="567"/>
        </w:trPr>
        <w:tc>
          <w:tcPr>
            <w:tcW w:w="45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5.</w:t>
            </w:r>
          </w:p>
        </w:tc>
        <w:tc>
          <w:tcPr>
            <w:tcW w:w="44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28"/>
              <w:sz w:val="20"/>
              <w:lang w:eastAsia="de-DE"/>
            </w:rPr>
            <w:id w:val="-1707252120"/>
            <w:placeholder>
              <w:docPart w:val="A92BDE5865E9486DA03DAFE4AA3403B8"/>
            </w:placeholder>
            <w:showingPlcHdr/>
            <w:text/>
          </w:sdtPr>
          <w:sdtContent>
            <w:tc>
              <w:tcPr>
                <w:tcW w:w="4414" w:type="dxa"/>
                <w:vAlign w:val="center"/>
              </w:tcPr>
              <w:p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ascii="Times New Roman" w:eastAsia="Times New Roman" w:hAnsi="Times New Roman" w:cs="Times New Roman"/>
                    <w:kern w:val="28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</w:p>
            </w:tc>
          </w:sdtContent>
        </w:sdt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  <w:r>
        <w:rPr>
          <w:rFonts w:eastAsia="Times New Roman" w:cs="Arial"/>
          <w:kern w:val="28"/>
          <w:sz w:val="22"/>
          <w:szCs w:val="22"/>
          <w:lang w:eastAsia="de-DE"/>
        </w:rPr>
        <w:t>Gemäß § 15 (4) LehPrVO M-V verlangt das Lehrerprüfungsamt M-V bei krankheitsbedingter Prüfungsunfähigkeit ein amtsärztliches Attest. Das entsprechende Formular für die Amtsärztin/den Amtsarzt befindet sich auf der folgenden Seite.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2"/>
          <w:szCs w:val="22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557"/>
        <w:gridCol w:w="3735"/>
      </w:tblGrid>
      <w:tr>
        <w:tc>
          <w:tcPr>
            <w:tcW w:w="1809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tc>
          <w:tcPr>
            <w:tcW w:w="3663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  <w:tc>
          <w:tcPr>
            <w:tcW w:w="38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</w:pPr>
          </w:p>
        </w:tc>
      </w:tr>
      <w:tr>
        <w:tc>
          <w:tcPr>
            <w:tcW w:w="1809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>Datum</w:t>
            </w:r>
          </w:p>
        </w:tc>
        <w:tc>
          <w:tcPr>
            <w:tcW w:w="3663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lang w:eastAsia="de-DE"/>
              </w:rPr>
              <w:t xml:space="preserve">                                                                             </w:t>
            </w:r>
          </w:p>
        </w:tc>
        <w:tc>
          <w:tcPr>
            <w:tcW w:w="381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  <w:lang w:eastAsia="de-DE"/>
              </w:rPr>
            </w:pPr>
            <w:r>
              <w:rPr>
                <w:rFonts w:eastAsia="Times New Roman" w:cs="Arial"/>
                <w:kern w:val="28"/>
                <w:sz w:val="20"/>
                <w:lang w:eastAsia="de-DE"/>
              </w:rPr>
              <w:t xml:space="preserve">          Unterschrift Bewerber/-in</w:t>
            </w:r>
          </w:p>
        </w:tc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2"/>
          <w:szCs w:val="22"/>
          <w:lang w:eastAsia="de-DE"/>
        </w:rPr>
      </w:pPr>
    </w:p>
    <w:p>
      <w:pPr>
        <w:spacing w:after="200" w:line="276" w:lineRule="auto"/>
        <w:jc w:val="left"/>
        <w:rPr>
          <w:rFonts w:ascii="Times New Roman" w:eastAsia="Times New Roman" w:hAnsi="Times New Roman" w:cs="Times New Roman"/>
          <w:kern w:val="28"/>
          <w:sz w:val="20"/>
          <w:szCs w:val="20"/>
          <w:lang w:eastAsia="de-DE"/>
        </w:rPr>
        <w:sectPr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 xml:space="preserve">Wenn ein/e Bewerber/in aus gesundheitlichen Gründen nicht zu einer Prüfung erscheint oder sie abbricht bzw. die Frist zur Abgabe der wissenschaftlichen Abschlussarbeit versäumt, hat er/sie gemäß der geltenden Prüfungsverordnung dem Lehrerprüfungsamt M-V gegenüber die Erkrankung glaubhaft zu machen. </w:t>
      </w:r>
    </w:p>
    <w:p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 xml:space="preserve">Zu diesem Zweck benötigt er/sie ein amtsärztliches Attest, das dem Lehrerprüfungsamt M-V erlaubt, aufgrund der Angaben des medizinischen Sachverständigen die Rechtsfrage zu beantworten, ob die nachgewiesene gesundheitliche Beeinträchtigung den Rücktritt von der Prüfung oder den Rücktritt von der wissenschaftlichen Abschlussarbeit rechtfertigen kann. </w:t>
      </w:r>
    </w:p>
    <w:p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 xml:space="preserve">Für diese Entscheidung werden Sie um Ausführungen zu den nachstehenden Punkten gebeten. Bewerber sind aufgrund ihrer Mitwirkungspflicht grundsätzlich verpflichtet, zum Zwecke der Feststellung der Prüfungsunfähigkeit ihre Beschwerden offen zu legen. 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b/>
          <w:kern w:val="28"/>
          <w:sz w:val="20"/>
          <w:szCs w:val="20"/>
          <w:lang w:eastAsia="de-DE"/>
        </w:rPr>
        <w:t>Angaben zur untersuchten Person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>
        <w:trPr>
          <w:cantSplit/>
          <w:trHeight w:hRule="exact" w:val="567"/>
        </w:trPr>
        <w:tc>
          <w:tcPr>
            <w:tcW w:w="307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  <w:t>Nachname: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</w:p>
        </w:tc>
        <w:tc>
          <w:tcPr>
            <w:tcW w:w="3071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  <w:t>Vorname: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</w:p>
        </w:tc>
        <w:tc>
          <w:tcPr>
            <w:tcW w:w="3071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  <w:t>Geburtsdatum: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</w:p>
        </w:tc>
      </w:tr>
      <w:tr>
        <w:trPr>
          <w:cantSplit/>
          <w:trHeight w:hRule="exact" w:val="567"/>
        </w:trPr>
        <w:tc>
          <w:tcPr>
            <w:tcW w:w="4606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  <w:t>Straße, Hausnummer: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</w:p>
        </w:tc>
        <w:tc>
          <w:tcPr>
            <w:tcW w:w="4606" w:type="dxa"/>
            <w:gridSpan w:val="2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kern w:val="28"/>
                <w:sz w:val="18"/>
                <w:szCs w:val="18"/>
                <w:lang w:eastAsia="de-DE"/>
              </w:rPr>
              <w:t>PLZ, Wohnort:</w:t>
            </w:r>
          </w:p>
        </w:tc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u w:val="single"/>
          <w:lang w:eastAsia="de-DE"/>
        </w:rPr>
      </w:pPr>
      <w:r>
        <w:rPr>
          <w:rFonts w:eastAsia="Times New Roman" w:cs="Arial"/>
          <w:b/>
          <w:kern w:val="28"/>
          <w:u w:val="single"/>
          <w:lang w:eastAsia="de-DE"/>
        </w:rPr>
        <w:t>Erklärung des Amtsarztes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Meine heutige Untersuchung zur Frage der Prüfungsunfähigkeit bei o. g. Patient/Patientin hat aus ärztlicher Sicht folgendes ergeben: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b/>
          <w:kern w:val="28"/>
          <w:sz w:val="20"/>
          <w:szCs w:val="20"/>
          <w:lang w:eastAsia="de-DE"/>
        </w:rPr>
      </w:pPr>
      <w:r>
        <w:rPr>
          <w:rFonts w:eastAsia="Times New Roman" w:cs="Arial"/>
          <w:b/>
          <w:kern w:val="28"/>
          <w:sz w:val="20"/>
          <w:szCs w:val="20"/>
          <w:lang w:eastAsia="de-DE"/>
        </w:rPr>
        <w:t>Beschreibung der gesundheitlichen Beeinträchtigung: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>
        <w:trPr>
          <w:cantSplit/>
          <w:trHeight w:hRule="exact" w:val="2458"/>
        </w:trPr>
        <w:tc>
          <w:tcPr>
            <w:tcW w:w="9212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/>
                <w:kern w:val="28"/>
                <w:sz w:val="20"/>
                <w:lang w:eastAsia="de-DE"/>
              </w:rPr>
            </w:pPr>
          </w:p>
        </w:tc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b/>
          <w:kern w:val="28"/>
          <w:sz w:val="20"/>
          <w:szCs w:val="20"/>
          <w:lang w:eastAsia="de-DE"/>
        </w:rPr>
      </w:pPr>
      <w:r>
        <w:rPr>
          <w:rFonts w:eastAsia="Times New Roman" w:cs="Arial"/>
          <w:b/>
          <w:kern w:val="28"/>
          <w:sz w:val="20"/>
          <w:szCs w:val="20"/>
          <w:lang w:eastAsia="de-DE"/>
        </w:rPr>
        <w:t>Art der Leistungsminderung: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contextualSpacing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prüfungsbedingte Leistungsminderung (mit der Prüfungssituation verbundene Anspannung und Belastung und daraus resultierende Konzentrationsstörung, Prüfungsstress und -ängste)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contextualSpacing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erheblich verminderte kognitive Leistungsfähigkeit (z. B. auf Grund akuter Erkrankung/ medikamentöser Behandlung)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contextualSpacing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eingeschränkte Motorik der Schreibhand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360"/>
        <w:contextualSpacing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sonstige Leistungsminderung, und zwar: ____________________________________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 xml:space="preserve">Die Gesundheitsstörung besteht (bitte ankreuzen):               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sym w:font="Wingdings" w:char="F0A8"/>
      </w:r>
      <w:r>
        <w:rPr>
          <w:rFonts w:eastAsia="Times New Roman" w:cs="Arial"/>
          <w:kern w:val="28"/>
          <w:sz w:val="20"/>
          <w:szCs w:val="20"/>
          <w:lang w:eastAsia="de-DE"/>
        </w:rPr>
        <w:t xml:space="preserve"> auf nicht absehbare Zeit                    </w:t>
      </w:r>
      <w:r>
        <w:rPr>
          <w:rFonts w:eastAsia="Times New Roman" w:cs="Arial"/>
          <w:kern w:val="28"/>
          <w:sz w:val="20"/>
          <w:szCs w:val="20"/>
          <w:lang w:eastAsia="de-DE"/>
        </w:rPr>
        <w:sym w:font="Wingdings" w:char="F0A8"/>
      </w:r>
      <w:r>
        <w:rPr>
          <w:rFonts w:eastAsia="Times New Roman" w:cs="Arial"/>
          <w:kern w:val="28"/>
          <w:sz w:val="20"/>
          <w:szCs w:val="20"/>
          <w:lang w:eastAsia="de-DE"/>
        </w:rPr>
        <w:t xml:space="preserve">  vorübergehend.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Dauer der Krankheit:     von ___.___.________     bis ___.___._________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  <w:r>
        <w:rPr>
          <w:rFonts w:eastAsia="Times New Roman" w:cs="Arial"/>
          <w:kern w:val="28"/>
          <w:sz w:val="20"/>
          <w:szCs w:val="20"/>
          <w:lang w:eastAsia="de-DE"/>
        </w:rPr>
        <w:t>Aus ärztlicher Sicht liegt eine erhebliche Beeinträchtigung des Leistungsvermögens vor.</w:t>
      </w: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2066"/>
        <w:gridCol w:w="5227"/>
      </w:tblGrid>
      <w:tr>
        <w:tc>
          <w:tcPr>
            <w:tcW w:w="1809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</w:rPr>
            </w:pPr>
          </w:p>
        </w:tc>
        <w:tc>
          <w:tcPr>
            <w:tcW w:w="2127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</w:rPr>
            </w:pPr>
          </w:p>
        </w:tc>
        <w:tc>
          <w:tcPr>
            <w:tcW w:w="5350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8"/>
                <w:sz w:val="20"/>
              </w:rPr>
            </w:pPr>
          </w:p>
        </w:tc>
      </w:tr>
      <w:tr>
        <w:tc>
          <w:tcPr>
            <w:tcW w:w="1809" w:type="dxa"/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</w:rPr>
            </w:pPr>
            <w:r>
              <w:rPr>
                <w:rFonts w:eastAsia="Times New Roman" w:cs="Arial"/>
                <w:kern w:val="28"/>
                <w:sz w:val="20"/>
              </w:rPr>
              <w:t>Datum</w:t>
            </w:r>
          </w:p>
        </w:tc>
        <w:tc>
          <w:tcPr>
            <w:tcW w:w="2127" w:type="dxa"/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</w:rPr>
            </w:pPr>
            <w:r>
              <w:rPr>
                <w:rFonts w:eastAsia="Times New Roman" w:cs="Arial"/>
                <w:kern w:val="28"/>
                <w:sz w:val="20"/>
              </w:rPr>
              <w:t xml:space="preserve">                                                                               </w:t>
            </w:r>
          </w:p>
        </w:tc>
        <w:tc>
          <w:tcPr>
            <w:tcW w:w="5350" w:type="dxa"/>
            <w:hideMark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kern w:val="28"/>
                <w:sz w:val="20"/>
              </w:rPr>
            </w:pPr>
            <w:r>
              <w:rPr>
                <w:rFonts w:eastAsia="Times New Roman" w:cs="Arial"/>
                <w:kern w:val="28"/>
                <w:sz w:val="20"/>
              </w:rPr>
              <w:t xml:space="preserve">           Praxisstempel/ Unterschrift der Ärztin/ des Arztes</w:t>
            </w:r>
          </w:p>
        </w:tc>
      </w:tr>
    </w:tbl>
    <w:p>
      <w:pPr>
        <w:widowControl w:val="0"/>
        <w:overflowPunct w:val="0"/>
        <w:autoSpaceDE w:val="0"/>
        <w:autoSpaceDN w:val="0"/>
        <w:adjustRightInd w:val="0"/>
        <w:jc w:val="left"/>
        <w:rPr>
          <w:rFonts w:eastAsia="Times New Roman" w:cs="Arial"/>
          <w:kern w:val="28"/>
          <w:sz w:val="20"/>
          <w:szCs w:val="20"/>
          <w:lang w:eastAsia="de-DE"/>
        </w:rPr>
      </w:pPr>
    </w:p>
    <w:p/>
    <w:sectPr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3402"/>
      </w:tabs>
      <w:jc w:val="center"/>
      <w:rPr>
        <w:rFonts w:cs="Arial"/>
        <w:b/>
        <w:bCs/>
      </w:rPr>
    </w:pPr>
    <w:r>
      <w:rPr>
        <w:rFonts w:cs="Arial"/>
        <w:b/>
        <w:bCs/>
      </w:rPr>
      <w:t>Erste Staatsprüfung für Lehrämter</w:t>
    </w:r>
  </w:p>
  <w:p>
    <w:pPr>
      <w:tabs>
        <w:tab w:val="left" w:pos="7937"/>
      </w:tabs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>Ministerium für Bildung, Wissenschaft und Kultur Mecklenburg-Vorpommern</w:t>
    </w:r>
  </w:p>
  <w:p>
    <w:pPr>
      <w:tabs>
        <w:tab w:val="left" w:pos="7937"/>
      </w:tabs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>Institut für Qualitätsentwicklung</w:t>
    </w:r>
  </w:p>
  <w:p>
    <w:pPr>
      <w:jc w:val="center"/>
      <w:rPr>
        <w:rFonts w:cs="Arial"/>
      </w:rPr>
    </w:pPr>
    <w:r>
      <w:rPr>
        <w:rFonts w:cs="Arial"/>
        <w:sz w:val="22"/>
        <w:szCs w:val="22"/>
      </w:rPr>
      <w:t>Lehrerprüfungsamt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Formular für den Krankheitsnachweis (Amtsärztliches Attest)</w:t>
    </w:r>
  </w:p>
  <w:p>
    <w:pPr>
      <w:pStyle w:val="Kopfzeile"/>
      <w:jc w:val="center"/>
    </w:pPr>
    <w:r>
      <w:rPr>
        <w:rFonts w:ascii="Arial" w:hAnsi="Arial" w:cs="Arial"/>
        <w:b/>
        <w:sz w:val="24"/>
        <w:szCs w:val="24"/>
      </w:rPr>
      <w:t>für den Bewerber zur Vorlage im Lehrerprüfungsamt M-V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F371C"/>
    <w:multiLevelType w:val="hybridMultilevel"/>
    <w:tmpl w:val="C34E18A8"/>
    <w:lvl w:ilvl="0" w:tplc="4E8E0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85AC-FF36-41BF-960E-B07CE936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DC4E78D044921902D08161C4FC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2D86-316A-45C7-BD4A-127129FC2B42}"/>
      </w:docPartPr>
      <w:docPartBody>
        <w:p>
          <w:pPr>
            <w:pStyle w:val="CDEDC4E78D044921902D08161C4FC6A62"/>
          </w:pPr>
          <w:r>
            <w:rPr>
              <w:rFonts w:eastAsia="Times New Roman" w:cs="Arial"/>
              <w:kern w:val="28"/>
              <w:sz w:val="18"/>
              <w:szCs w:val="18"/>
            </w:rPr>
            <w:t xml:space="preserve">                           </w:t>
          </w:r>
        </w:p>
      </w:docPartBody>
    </w:docPart>
    <w:docPart>
      <w:docPartPr>
        <w:name w:val="0174646052E94BA48A143BDCE0C40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801F4-67B1-4FF6-94AF-8C450B8BBDB6}"/>
      </w:docPartPr>
      <w:docPartBody>
        <w:p>
          <w:pPr>
            <w:pStyle w:val="0174646052E94BA48A143BDCE0C405781"/>
          </w:pPr>
          <w:r>
            <w:rPr>
              <w:rFonts w:eastAsia="Times New Roman" w:cs="Arial"/>
              <w:kern w:val="28"/>
              <w:sz w:val="18"/>
              <w:szCs w:val="18"/>
            </w:rPr>
            <w:t xml:space="preserve">                        </w:t>
          </w:r>
        </w:p>
      </w:docPartBody>
    </w:docPart>
    <w:docPart>
      <w:docPartPr>
        <w:name w:val="40B8F9C98E08412AAEC4590D85DF0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8E9A0-154D-4582-A123-F4EF6274882F}"/>
      </w:docPartPr>
      <w:docPartBody>
        <w:p>
          <w:pPr>
            <w:pStyle w:val="40B8F9C98E08412AAEC4590D85DF0EF2"/>
          </w:pPr>
          <w:r>
            <w:rPr>
              <w:rFonts w:eastAsia="Times New Roman" w:cs="Arial"/>
              <w:kern w:val="28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9EA1D09260114CC18E4E03F8EB63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CCAC0-D310-4B67-A86E-1A3940F2F4DD}"/>
      </w:docPartPr>
      <w:docPartBody>
        <w:p>
          <w:pPr>
            <w:pStyle w:val="9EA1D09260114CC18E4E03F8EB636677"/>
          </w:pPr>
          <w:r>
            <w:rPr>
              <w:rFonts w:eastAsia="Times New Roman" w:cs="Arial"/>
              <w:kern w:val="28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4B1956CE1C934D0E8F46D106A3FFD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60F98-E308-4B14-846A-F1444E07F7D6}"/>
      </w:docPartPr>
      <w:docPartBody>
        <w:p>
          <w:pPr>
            <w:pStyle w:val="4B1956CE1C934D0E8F46D106A3FFD26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               </w:t>
          </w:r>
        </w:p>
      </w:docPartBody>
    </w:docPart>
    <w:docPart>
      <w:docPartPr>
        <w:name w:val="C653472BB4ED4EB09DEE92ACA2D93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9C1E5-1D1B-420C-B9F8-68EBC920F3C0}"/>
      </w:docPartPr>
      <w:docPartBody>
        <w:p>
          <w:pPr>
            <w:pStyle w:val="C653472BB4ED4EB09DEE92ACA2D93317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437E65FC9F7E4571B74ED312D7A2F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D92EE-A04F-4514-92D9-976C7798FE59}"/>
      </w:docPartPr>
      <w:docPartBody>
        <w:p>
          <w:pPr>
            <w:pStyle w:val="437E65FC9F7E4571B74ED312D7A2FE37"/>
          </w:pPr>
          <w:r>
            <w:rPr>
              <w:rStyle w:val="Platzhaltertext"/>
            </w:rPr>
            <w:t xml:space="preserve">                           </w:t>
          </w:r>
        </w:p>
      </w:docPartBody>
    </w:docPart>
    <w:docPart>
      <w:docPartPr>
        <w:name w:val="9D5A96EEC8EF4BA7AAE6ACAE8CD83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90270-95FF-4100-AFA5-49504CEF1316}"/>
      </w:docPartPr>
      <w:docPartBody>
        <w:p>
          <w:pPr>
            <w:pStyle w:val="9D5A96EEC8EF4BA7AAE6ACAE8CD837D4"/>
          </w:pPr>
          <w:r>
            <w:rPr>
              <w:rStyle w:val="Platzhaltertext"/>
            </w:rPr>
            <w:t xml:space="preserve">                           </w:t>
          </w:r>
        </w:p>
      </w:docPartBody>
    </w:docPart>
    <w:docPart>
      <w:docPartPr>
        <w:name w:val="5577949D058046C1A0B650FDDAB1C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9101E-EE38-4825-97FF-D63EE4F0E0F5}"/>
      </w:docPartPr>
      <w:docPartBody>
        <w:p>
          <w:pPr>
            <w:pStyle w:val="5577949D058046C1A0B650FDDAB1C237"/>
          </w:pPr>
          <w:r>
            <w:rPr>
              <w:rStyle w:val="Platzhaltertext"/>
            </w:rPr>
            <w:t xml:space="preserve">                           </w:t>
          </w:r>
        </w:p>
      </w:docPartBody>
    </w:docPart>
    <w:docPart>
      <w:docPartPr>
        <w:name w:val="5652E8FA3CDE4140A612B4EAC3D28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D05F9-D001-43E1-AB3C-DFDABF1659D1}"/>
      </w:docPartPr>
      <w:docPartBody>
        <w:p>
          <w:pPr>
            <w:pStyle w:val="5652E8FA3CDE4140A612B4EAC3D28299"/>
          </w:pPr>
          <w:r>
            <w:rPr>
              <w:rStyle w:val="Platzhaltertext"/>
            </w:rPr>
            <w:t xml:space="preserve">                           </w:t>
          </w:r>
        </w:p>
      </w:docPartBody>
    </w:docPart>
    <w:docPart>
      <w:docPartPr>
        <w:name w:val="A92BDE5865E9486DA03DAFE4AA340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9CC37-6118-4A87-B676-7A9E316BCB96}"/>
      </w:docPartPr>
      <w:docPartBody>
        <w:p>
          <w:pPr>
            <w:pStyle w:val="A92BDE5865E9486DA03DAFE4AA3403B8"/>
          </w:pPr>
          <w:r>
            <w:rPr>
              <w:rStyle w:val="Platzhaltertext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DEDC4E78D044921902D08161C4FC6A6">
    <w:name w:val="CDEDC4E78D044921902D08161C4FC6A6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DEDC4E78D044921902D08161C4FC6A61">
    <w:name w:val="CDEDC4E78D044921902D08161C4FC6A61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174646052E94BA48A143BDCE0C40578">
    <w:name w:val="0174646052E94BA48A143BDCE0C40578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DEDC4E78D044921902D08161C4FC6A62">
    <w:name w:val="CDEDC4E78D044921902D08161C4FC6A62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174646052E94BA48A143BDCE0C405781">
    <w:name w:val="0174646052E94BA48A143BDCE0C405781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0B8F9C98E08412AAEC4590D85DF0EF2">
    <w:name w:val="40B8F9C98E08412AAEC4590D85DF0EF2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A1D09260114CC18E4E03F8EB636677">
    <w:name w:val="9EA1D09260114CC18E4E03F8EB636677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B1956CE1C934D0E8F46D106A3FFD262">
    <w:name w:val="4B1956CE1C934D0E8F46D106A3FFD262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653472BB4ED4EB09DEE92ACA2D93317">
    <w:name w:val="C653472BB4ED4EB09DEE92ACA2D93317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ED41FB66AE41BF80B3CF0F3A2B18C8">
    <w:name w:val="13ED41FB66AE41BF80B3CF0F3A2B18C8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D9D59026EA7483BA3FEE08F62C37D2E">
    <w:name w:val="7D9D59026EA7483BA3FEE08F62C37D2E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08C39206E43038353449F3763F60C">
    <w:name w:val="5E408C39206E43038353449F3763F60C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6660C9B32464C06A5A5A60B9E3D19BE">
    <w:name w:val="16660C9B32464C06A5A5A60B9E3D19BE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A45243E7084E9FBE4D09216660677F">
    <w:name w:val="FBA45243E7084E9FBE4D09216660677F"/>
    <w:rsid w:val="00D235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37E65FC9F7E4571B74ED312D7A2FE37">
    <w:name w:val="437E65FC9F7E4571B74ED312D7A2FE37"/>
    <w:pPr>
      <w:spacing w:after="160" w:line="259" w:lineRule="auto"/>
    </w:pPr>
  </w:style>
  <w:style w:type="paragraph" w:customStyle="1" w:styleId="9D5A96EEC8EF4BA7AAE6ACAE8CD837D4">
    <w:name w:val="9D5A96EEC8EF4BA7AAE6ACAE8CD837D4"/>
    <w:pPr>
      <w:spacing w:after="160" w:line="259" w:lineRule="auto"/>
    </w:pPr>
  </w:style>
  <w:style w:type="paragraph" w:customStyle="1" w:styleId="5577949D058046C1A0B650FDDAB1C237">
    <w:name w:val="5577949D058046C1A0B650FDDAB1C237"/>
    <w:pPr>
      <w:spacing w:after="160" w:line="259" w:lineRule="auto"/>
    </w:pPr>
  </w:style>
  <w:style w:type="paragraph" w:customStyle="1" w:styleId="5652E8FA3CDE4140A612B4EAC3D28299">
    <w:name w:val="5652E8FA3CDE4140A612B4EAC3D28299"/>
    <w:pPr>
      <w:spacing w:after="160" w:line="259" w:lineRule="auto"/>
    </w:pPr>
  </w:style>
  <w:style w:type="paragraph" w:customStyle="1" w:styleId="A92BDE5865E9486DA03DAFE4AA3403B8">
    <w:name w:val="A92BDE5865E9486DA03DAFE4AA340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Gazioch, Kim</cp:lastModifiedBy>
  <cp:revision>2</cp:revision>
  <cp:lastPrinted>2015-08-17T06:08:00Z</cp:lastPrinted>
  <dcterms:created xsi:type="dcterms:W3CDTF">2024-05-06T08:49:00Z</dcterms:created>
  <dcterms:modified xsi:type="dcterms:W3CDTF">2024-05-06T08:49:00Z</dcterms:modified>
</cp:coreProperties>
</file>