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FC50DD" w:rsidTr="00383BCE">
        <w:trPr>
          <w:jc w:val="center"/>
        </w:trPr>
        <w:tc>
          <w:tcPr>
            <w:tcW w:w="566" w:type="dxa"/>
            <w:shd w:val="clear" w:color="auto" w:fill="F3F3F3"/>
          </w:tcPr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color w:val="000000"/>
                <w:sz w:val="24"/>
                <w:szCs w:val="22"/>
              </w:rPr>
              <w:t>2.5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 w:rsidRPr="00D66055">
              <w:rPr>
                <w:b/>
                <w:bCs/>
                <w:sz w:val="24"/>
              </w:rPr>
              <w:t>Allgemeine Anforderungen an bauliche Einrichtungen</w:t>
            </w:r>
          </w:p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sz w:val="24"/>
              </w:rPr>
              <w:t>Verglasungen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955464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A2AFC81786C49D388CFC3DBD61B3124"/>
                </w:placeholder>
                <w:showingPlcHdr/>
              </w:sdtPr>
              <w:sdtEndPr/>
              <w:sdtContent>
                <w:r w:rsidR="00955464" w:rsidRPr="00064C8B">
                  <w:rPr>
                    <w:rStyle w:val="Platzhaltertext"/>
                    <w:rFonts w:eastAsiaTheme="minorHAnsi"/>
                  </w:rPr>
                  <w:t>Name, Vorname</w:t>
                </w:r>
              </w:sdtContent>
            </w:sdt>
          </w:p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955464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DD7374A0903C4EB08489BCBAE9DACA59"/>
                </w:placeholder>
                <w:showingPlcHdr/>
              </w:sdtPr>
              <w:sdtEndPr/>
              <w:sdtContent>
                <w:r w:rsidR="00955464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0FD7D367B075457DA4E79239ECDD9E0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C50DD" w:rsidRDefault="00955464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FC50DD" w:rsidTr="00383BCE">
        <w:trPr>
          <w:trHeight w:val="318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FC50DD" w:rsidTr="00383BCE">
        <w:trPr>
          <w:trHeight w:val="279"/>
          <w:jc w:val="center"/>
        </w:trPr>
        <w:tc>
          <w:tcPr>
            <w:tcW w:w="566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FC50DD" w:rsidRPr="00103E38" w:rsidTr="00383BCE">
        <w:trPr>
          <w:jc w:val="center"/>
        </w:trPr>
        <w:tc>
          <w:tcPr>
            <w:tcW w:w="566" w:type="dxa"/>
            <w:shd w:val="clear" w:color="auto" w:fill="auto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FC50DD" w:rsidRDefault="00FC50DD" w:rsidP="00383BCE">
            <w:pPr>
              <w:rPr>
                <w:color w:val="000000"/>
                <w:szCs w:val="22"/>
              </w:rPr>
            </w:pPr>
            <w:r w:rsidRPr="00FD487A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FC50DD" w:rsidRDefault="00FC50DD" w:rsidP="00383BCE">
            <w:pPr>
              <w:rPr>
                <w:color w:val="000000"/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 xml:space="preserve">DGUV V 81, DGUV R 102-601, DGUV I 202-087, DIN 18008-4 </w:t>
            </w:r>
          </w:p>
          <w:p w:rsidR="00FC50DD" w:rsidRPr="00383BCE" w:rsidRDefault="00FC50DD" w:rsidP="00383BCE">
            <w:pPr>
              <w:rPr>
                <w:color w:val="000000"/>
                <w:szCs w:val="22"/>
                <w:lang w:val="it-IT"/>
              </w:rPr>
            </w:pPr>
          </w:p>
        </w:tc>
      </w:tr>
      <w:tr w:rsidR="00955464" w:rsidTr="00FD2DF5">
        <w:trPr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Bestehen Verglasungen oder sonstige licht-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 xml:space="preserve">durchlässige Flächen in Aufenthaltsbereichen 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 xml:space="preserve">von Schüler*innen bis zu einer Höhe von 2 m aus bruchsicheren Werkstoffen oder sind diese 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ausreichend abgeschirmt?</w:t>
            </w:r>
          </w:p>
          <w:p w:rsidR="00955464" w:rsidRDefault="00955464" w:rsidP="00955464">
            <w:pPr>
              <w:rPr>
                <w:sz w:val="20"/>
              </w:rPr>
            </w:pPr>
          </w:p>
          <w:p w:rsidR="00955464" w:rsidRPr="00ED2E8F" w:rsidRDefault="00955464" w:rsidP="00955464">
            <w:pPr>
              <w:rPr>
                <w:sz w:val="20"/>
              </w:rPr>
            </w:pPr>
            <w:r w:rsidRPr="00ED2E8F">
              <w:rPr>
                <w:sz w:val="20"/>
              </w:rPr>
              <w:t>z. B. durch:</w:t>
            </w:r>
          </w:p>
          <w:p w:rsidR="00955464" w:rsidRPr="00FD487A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1 m hohes Geländer</w:t>
            </w:r>
            <w:r>
              <w:rPr>
                <w:sz w:val="20"/>
              </w:rPr>
              <w:t>,</w:t>
            </w:r>
            <w:r w:rsidRPr="00FD487A">
              <w:rPr>
                <w:sz w:val="20"/>
              </w:rPr>
              <w:t xml:space="preserve"> mind. 20 cm vor der Verglasung</w:t>
            </w:r>
          </w:p>
          <w:p w:rsidR="00955464" w:rsidRPr="00FD487A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bei Fenstern durch eine mind. 80 cm hohe und 20 cm tiefe Fensterbrüstung</w:t>
            </w:r>
          </w:p>
          <w:p w:rsidR="00955464" w:rsidRPr="00D66055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bepflanzte Schutzzonen</w:t>
            </w:r>
          </w:p>
          <w:p w:rsidR="00955464" w:rsidRPr="00D66055" w:rsidRDefault="00955464" w:rsidP="00955464">
            <w:pPr>
              <w:ind w:left="292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103E38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E06C4D0E7884FB694A07E0819127E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6701B2FC8035427F8535DF3C1A67407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55464" w:rsidTr="00FD2DF5">
        <w:trPr>
          <w:trHeight w:val="815"/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955464" w:rsidRPr="00ED2E8F" w:rsidRDefault="00955464" w:rsidP="00955464">
            <w:pPr>
              <w:rPr>
                <w:sz w:val="20"/>
              </w:rPr>
            </w:pPr>
            <w:r w:rsidRPr="00ED2E8F">
              <w:rPr>
                <w:sz w:val="20"/>
              </w:rPr>
              <w:t xml:space="preserve">Ist bei Verglasungen jede den </w:t>
            </w:r>
            <w:r>
              <w:rPr>
                <w:sz w:val="20"/>
              </w:rPr>
              <w:t>Menschen</w:t>
            </w:r>
            <w:r w:rsidRPr="00ED2E8F">
              <w:rPr>
                <w:sz w:val="20"/>
              </w:rPr>
              <w:t xml:space="preserve"> zugängliche Seite bruchsicher ausgeführt?</w:t>
            </w:r>
          </w:p>
          <w:p w:rsidR="00955464" w:rsidRPr="00ED2E8F" w:rsidRDefault="00955464" w:rsidP="00955464">
            <w:pPr>
              <w:rPr>
                <w:sz w:val="20"/>
              </w:rPr>
            </w:pPr>
          </w:p>
          <w:p w:rsidR="00955464" w:rsidRPr="00D66055" w:rsidRDefault="00955464" w:rsidP="00955464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83310B">
              <w:rPr>
                <w:sz w:val="20"/>
              </w:rPr>
              <w:t>Splitterschutzfolien</w:t>
            </w:r>
            <w:r w:rsidRPr="00D66055">
              <w:rPr>
                <w:sz w:val="20"/>
              </w:rPr>
              <w:t xml:space="preserve"> müssen nach DIN EN 12660 zertifiziert und für den Einsatzzweck geeignet sein. Diese kommen z. B. bei Türen beidseitig zum Einsatz</w:t>
            </w:r>
          </w:p>
          <w:p w:rsidR="00955464" w:rsidRPr="00FD487A" w:rsidRDefault="00955464" w:rsidP="00955464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4993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16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9091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1758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352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4117400"/>
            <w:placeholder>
              <w:docPart w:val="EFF472A89CFF48B48CE01632C9ABCFD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66147901"/>
            <w:placeholder>
              <w:docPart w:val="09E3D143D8CC42DEADA02F168801DA8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55464" w:rsidTr="00FD2DF5">
        <w:trPr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Sind Verglasungen, die in bodentiefen Fenstern eingesetzt werden, bei denen Absturzgefahr besteht, als Absturzsicherung geeignet?</w:t>
            </w:r>
          </w:p>
          <w:p w:rsidR="00955464" w:rsidRDefault="00955464" w:rsidP="00955464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985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713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91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5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797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35660427"/>
            <w:placeholder>
              <w:docPart w:val="5D7A41672F974325A8646F1EE5EF022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5871175"/>
            <w:placeholder>
              <w:docPart w:val="EE03E5FA96934C6B821CADA007AD96D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054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61" w:rsidRDefault="00DC4861" w:rsidP="00DC4861">
      <w:r>
        <w:separator/>
      </w:r>
    </w:p>
  </w:endnote>
  <w:endnote w:type="continuationSeparator" w:id="0">
    <w:p w:rsidR="00DC4861" w:rsidRDefault="00DC4861" w:rsidP="00D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B" w:rsidRDefault="000544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C3" w:rsidRPr="00BF39C3" w:rsidRDefault="00EB53C3" w:rsidP="00BF39C3">
    <w:pPr>
      <w:pStyle w:val="Fuzeile"/>
      <w:tabs>
        <w:tab w:val="clear" w:pos="9072"/>
        <w:tab w:val="right" w:pos="13892"/>
      </w:tabs>
      <w:ind w:right="360"/>
      <w:rPr>
        <w:rFonts w:cs="Arial"/>
        <w:sz w:val="18"/>
        <w:szCs w:val="18"/>
      </w:rPr>
    </w:pPr>
    <w:r w:rsidRPr="00BF39C3">
      <w:rPr>
        <w:rFonts w:cs="Arial"/>
        <w:sz w:val="18"/>
        <w:szCs w:val="18"/>
      </w:rPr>
      <w:fldChar w:fldCharType="begin"/>
    </w:r>
    <w:r w:rsidRPr="00BF39C3">
      <w:rPr>
        <w:rFonts w:cs="Arial"/>
        <w:sz w:val="18"/>
        <w:szCs w:val="18"/>
      </w:rPr>
      <w:instrText xml:space="preserve"> FILENAME \* MERGEFORMAT </w:instrText>
    </w:r>
    <w:r w:rsidRPr="00BF39C3">
      <w:rPr>
        <w:rFonts w:cs="Arial"/>
        <w:sz w:val="18"/>
        <w:szCs w:val="18"/>
      </w:rPr>
      <w:fldChar w:fldCharType="separate"/>
    </w:r>
    <w:r w:rsidR="00BF39C3" w:rsidRPr="00BF39C3">
      <w:rPr>
        <w:rFonts w:cs="Arial"/>
        <w:noProof/>
        <w:sz w:val="18"/>
        <w:szCs w:val="18"/>
      </w:rPr>
      <w:t>2-5_Verglasungen.docx</w:t>
    </w:r>
    <w:r w:rsidRPr="00BF39C3">
      <w:rPr>
        <w:rFonts w:cs="Arial"/>
        <w:sz w:val="18"/>
        <w:szCs w:val="18"/>
      </w:rPr>
      <w:fldChar w:fldCharType="end"/>
    </w:r>
    <w:r w:rsidR="00BF39C3">
      <w:rPr>
        <w:rFonts w:cs="Arial"/>
        <w:sz w:val="18"/>
        <w:szCs w:val="18"/>
      </w:rPr>
      <w:tab/>
    </w:r>
    <w:r w:rsidR="00BF39C3">
      <w:rPr>
        <w:rFonts w:cs="Arial"/>
        <w:sz w:val="18"/>
        <w:szCs w:val="18"/>
      </w:rPr>
      <w:tab/>
    </w:r>
    <w:r w:rsidR="000544DB" w:rsidRPr="000544DB">
      <w:rPr>
        <w:rFonts w:cs="Arial"/>
        <w:sz w:val="20"/>
      </w:rPr>
      <w:fldChar w:fldCharType="begin"/>
    </w:r>
    <w:r w:rsidR="000544DB" w:rsidRPr="000544DB">
      <w:rPr>
        <w:rFonts w:cs="Arial"/>
        <w:sz w:val="20"/>
      </w:rPr>
      <w:instrText>PAGE   \* MERGEFORMAT</w:instrText>
    </w:r>
    <w:r w:rsidR="000544DB" w:rsidRPr="000544DB">
      <w:rPr>
        <w:rFonts w:cs="Arial"/>
        <w:sz w:val="20"/>
      </w:rPr>
      <w:fldChar w:fldCharType="separate"/>
    </w:r>
    <w:r w:rsidR="00103E38">
      <w:rPr>
        <w:rFonts w:cs="Arial"/>
        <w:noProof/>
        <w:sz w:val="20"/>
      </w:rPr>
      <w:t>1</w:t>
    </w:r>
    <w:r w:rsidR="000544DB" w:rsidRPr="000544DB">
      <w:rPr>
        <w:rFonts w:cs="Arial"/>
        <w:sz w:val="20"/>
      </w:rPr>
      <w:fldChar w:fldCharType="end"/>
    </w:r>
  </w:p>
  <w:p w:rsidR="00DC4861" w:rsidRDefault="00DC4861">
    <w:pPr>
      <w:pStyle w:val="Fuzeile"/>
    </w:pPr>
  </w:p>
  <w:p w:rsidR="00DC4861" w:rsidRDefault="00DC48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B" w:rsidRDefault="000544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61" w:rsidRDefault="00DC4861" w:rsidP="00DC4861">
      <w:r>
        <w:separator/>
      </w:r>
    </w:p>
  </w:footnote>
  <w:footnote w:type="continuationSeparator" w:id="0">
    <w:p w:rsidR="00DC4861" w:rsidRDefault="00DC4861" w:rsidP="00DC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B" w:rsidRDefault="000544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C3" w:rsidRPr="00EB53C3" w:rsidRDefault="00EB53C3" w:rsidP="00EB53C3">
    <w:pPr>
      <w:pStyle w:val="Kopfzeile"/>
      <w:tabs>
        <w:tab w:val="clear" w:pos="4536"/>
        <w:tab w:val="clear" w:pos="9072"/>
        <w:tab w:val="center" w:pos="7230"/>
        <w:tab w:val="right" w:pos="14287"/>
      </w:tabs>
      <w:rPr>
        <w:rFonts w:ascii="Times New Roman" w:hAnsi="Times New Roman"/>
      </w:rPr>
    </w:pPr>
    <w:r>
      <w:rPr>
        <w:rFonts w:cs="Arial"/>
        <w:noProof/>
        <w:sz w:val="28"/>
        <w:szCs w:val="28"/>
      </w:rPr>
      <w:drawing>
        <wp:inline distT="0" distB="0" distL="0" distR="0">
          <wp:extent cx="600075" cy="371475"/>
          <wp:effectExtent l="0" t="0" r="9525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>
          <wp:extent cx="1190625" cy="381000"/>
          <wp:effectExtent l="0" t="0" r="952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B" w:rsidRDefault="000544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3A0"/>
    <w:multiLevelType w:val="hybridMultilevel"/>
    <w:tmpl w:val="15FA6524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255736FA"/>
    <w:multiLevelType w:val="hybridMultilevel"/>
    <w:tmpl w:val="B37E6AB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hRWLNExk2W30PG4RfaI8YNPJ1VmrPT0Fjqnat+AL8nizzDhPMd4P+zvJcSuh7nEIhuhM4CS0TyVtnj24XEFCg==" w:salt="nZY2wKlKdIzjJWlfIstJU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D"/>
    <w:rsid w:val="000053F7"/>
    <w:rsid w:val="000544DB"/>
    <w:rsid w:val="00103E38"/>
    <w:rsid w:val="00853B7B"/>
    <w:rsid w:val="00871C9B"/>
    <w:rsid w:val="00955464"/>
    <w:rsid w:val="00B30D43"/>
    <w:rsid w:val="00BF39C3"/>
    <w:rsid w:val="00DC4861"/>
    <w:rsid w:val="00EB53C3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D010DC-DA4E-493E-8224-1A0D0B2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0D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5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C50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C50DD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DC48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4861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DC4861"/>
  </w:style>
  <w:style w:type="character" w:styleId="Platzhaltertext">
    <w:name w:val="Placeholder Text"/>
    <w:basedOn w:val="Absatz-Standardschriftart"/>
    <w:uiPriority w:val="99"/>
    <w:semiHidden/>
    <w:rsid w:val="00955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2AFC81786C49D388CFC3DBD61B3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11FF8-251E-49F4-B2CD-7BAF895ECA86}"/>
      </w:docPartPr>
      <w:docPartBody>
        <w:p w:rsidR="00542B2C" w:rsidRDefault="0039205E" w:rsidP="0039205E">
          <w:pPr>
            <w:pStyle w:val="9A2AFC81786C49D388CFC3DBD61B3124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DD7374A0903C4EB08489BCBAE9DAC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7E8D4-18E3-4B4E-8A75-F69C7A37296D}"/>
      </w:docPartPr>
      <w:docPartBody>
        <w:p w:rsidR="00542B2C" w:rsidRDefault="0039205E" w:rsidP="0039205E">
          <w:pPr>
            <w:pStyle w:val="DD7374A0903C4EB08489BCBAE9DACA59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0FD7D367B075457DA4E79239ECDD9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D5871-E5B8-439B-879D-6A3BFEA59A9B}"/>
      </w:docPartPr>
      <w:docPartBody>
        <w:p w:rsidR="00542B2C" w:rsidRDefault="0039205E" w:rsidP="0039205E">
          <w:pPr>
            <w:pStyle w:val="0FD7D367B075457DA4E79239ECDD9E05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DE06C4D0E7884FB694A07E081912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D67ED-8F8B-45CA-ACD1-FA6881015817}"/>
      </w:docPartPr>
      <w:docPartBody>
        <w:p w:rsidR="00542B2C" w:rsidRDefault="0039205E" w:rsidP="0039205E">
          <w:pPr>
            <w:pStyle w:val="DE06C4D0E7884FB694A07E0819127E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01B2FC8035427F8535DF3C1A674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51689-545B-42EA-A16E-B2C65E41E273}"/>
      </w:docPartPr>
      <w:docPartBody>
        <w:p w:rsidR="00542B2C" w:rsidRDefault="0039205E" w:rsidP="0039205E">
          <w:pPr>
            <w:pStyle w:val="6701B2FC8035427F8535DF3C1A67407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FF472A89CFF48B48CE01632C9ABC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39F9F-27B6-4737-BF6F-25FFE6194BFE}"/>
      </w:docPartPr>
      <w:docPartBody>
        <w:p w:rsidR="00542B2C" w:rsidRDefault="0039205E" w:rsidP="0039205E">
          <w:pPr>
            <w:pStyle w:val="EFF472A89CFF48B48CE01632C9ABCFD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9E3D143D8CC42DEADA02F168801D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F4223-C3D1-43B8-B0A4-121659902DEC}"/>
      </w:docPartPr>
      <w:docPartBody>
        <w:p w:rsidR="00542B2C" w:rsidRDefault="0039205E" w:rsidP="0039205E">
          <w:pPr>
            <w:pStyle w:val="09E3D143D8CC42DEADA02F168801DA8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D7A41672F974325A8646F1EE5EF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E8155-810B-485D-BEAF-2EF6033E42BD}"/>
      </w:docPartPr>
      <w:docPartBody>
        <w:p w:rsidR="00542B2C" w:rsidRDefault="0039205E" w:rsidP="0039205E">
          <w:pPr>
            <w:pStyle w:val="5D7A41672F974325A8646F1EE5EF022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E03E5FA96934C6B821CADA007AD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5895F-9720-4FDF-BD73-14ED16496CBD}"/>
      </w:docPartPr>
      <w:docPartBody>
        <w:p w:rsidR="00542B2C" w:rsidRDefault="0039205E" w:rsidP="0039205E">
          <w:pPr>
            <w:pStyle w:val="EE03E5FA96934C6B821CADA007AD96D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5E"/>
    <w:rsid w:val="0039205E"/>
    <w:rsid w:val="005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05E"/>
    <w:rPr>
      <w:color w:val="808080"/>
    </w:rPr>
  </w:style>
  <w:style w:type="paragraph" w:customStyle="1" w:styleId="E10DCEFEF61B4970B6198BB0A3ADC76B">
    <w:name w:val="E10DCEFEF61B4970B6198BB0A3ADC76B"/>
    <w:rsid w:val="0039205E"/>
  </w:style>
  <w:style w:type="paragraph" w:customStyle="1" w:styleId="A5DDE277474A4EB58D5DE1341937B376">
    <w:name w:val="A5DDE277474A4EB58D5DE1341937B376"/>
    <w:rsid w:val="0039205E"/>
  </w:style>
  <w:style w:type="paragraph" w:customStyle="1" w:styleId="9A2AFC81786C49D388CFC3DBD61B3124">
    <w:name w:val="9A2AFC81786C49D388CFC3DBD61B3124"/>
    <w:rsid w:val="0039205E"/>
  </w:style>
  <w:style w:type="paragraph" w:customStyle="1" w:styleId="DD7374A0903C4EB08489BCBAE9DACA59">
    <w:name w:val="DD7374A0903C4EB08489BCBAE9DACA59"/>
    <w:rsid w:val="0039205E"/>
  </w:style>
  <w:style w:type="paragraph" w:customStyle="1" w:styleId="0FD7D367B075457DA4E79239ECDD9E05">
    <w:name w:val="0FD7D367B075457DA4E79239ECDD9E05"/>
    <w:rsid w:val="0039205E"/>
  </w:style>
  <w:style w:type="paragraph" w:customStyle="1" w:styleId="DE06C4D0E7884FB694A07E0819127EC0">
    <w:name w:val="DE06C4D0E7884FB694A07E0819127EC0"/>
    <w:rsid w:val="0039205E"/>
  </w:style>
  <w:style w:type="paragraph" w:customStyle="1" w:styleId="6701B2FC8035427F8535DF3C1A67407F">
    <w:name w:val="6701B2FC8035427F8535DF3C1A67407F"/>
    <w:rsid w:val="0039205E"/>
  </w:style>
  <w:style w:type="paragraph" w:customStyle="1" w:styleId="EFF472A89CFF48B48CE01632C9ABCFDD">
    <w:name w:val="EFF472A89CFF48B48CE01632C9ABCFDD"/>
    <w:rsid w:val="0039205E"/>
  </w:style>
  <w:style w:type="paragraph" w:customStyle="1" w:styleId="09E3D143D8CC42DEADA02F168801DA8B">
    <w:name w:val="09E3D143D8CC42DEADA02F168801DA8B"/>
    <w:rsid w:val="0039205E"/>
  </w:style>
  <w:style w:type="paragraph" w:customStyle="1" w:styleId="5D7A41672F974325A8646F1EE5EF0221">
    <w:name w:val="5D7A41672F974325A8646F1EE5EF0221"/>
    <w:rsid w:val="0039205E"/>
  </w:style>
  <w:style w:type="paragraph" w:customStyle="1" w:styleId="EE03E5FA96934C6B821CADA007AD96D5">
    <w:name w:val="EE03E5FA96934C6B821CADA007AD96D5"/>
    <w:rsid w:val="0039205E"/>
  </w:style>
  <w:style w:type="paragraph" w:customStyle="1" w:styleId="9A2AFC81786C49D388CFC3DBD61B31241">
    <w:name w:val="9A2AFC81786C49D388CFC3DBD61B31241"/>
    <w:rsid w:val="0039205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7374A0903C4EB08489BCBAE9DACA591">
    <w:name w:val="DD7374A0903C4EB08489BCBAE9DACA591"/>
    <w:rsid w:val="0039205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D7D367B075457DA4E79239ECDD9E051">
    <w:name w:val="0FD7D367B075457DA4E79239ECDD9E05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06C4D0E7884FB694A07E0819127EC01">
    <w:name w:val="DE06C4D0E7884FB694A07E0819127EC0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01B2FC8035427F8535DF3C1A67407F1">
    <w:name w:val="6701B2FC8035427F8535DF3C1A67407F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F472A89CFF48B48CE01632C9ABCFDD1">
    <w:name w:val="EFF472A89CFF48B48CE01632C9ABCFDD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E3D143D8CC42DEADA02F168801DA8B1">
    <w:name w:val="09E3D143D8CC42DEADA02F168801DA8B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7A41672F974325A8646F1EE5EF02211">
    <w:name w:val="5D7A41672F974325A8646F1EE5EF0221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03E5FA96934C6B821CADA007AD96D51">
    <w:name w:val="EE03E5FA96934C6B821CADA007AD96D5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E37E-29E7-4BFD-9374-BDABF0E3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4</cp:revision>
  <dcterms:created xsi:type="dcterms:W3CDTF">2024-06-20T11:37:00Z</dcterms:created>
  <dcterms:modified xsi:type="dcterms:W3CDTF">2024-07-22T13:41:00Z</dcterms:modified>
</cp:coreProperties>
</file>