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449"/>
        <w:gridCol w:w="259"/>
        <w:gridCol w:w="714"/>
        <w:gridCol w:w="851"/>
        <w:gridCol w:w="992"/>
        <w:gridCol w:w="1700"/>
        <w:gridCol w:w="2841"/>
        <w:gridCol w:w="1842"/>
      </w:tblGrid>
      <w:tr w:rsidR="00D5187F" w:rsidRPr="00D5187F" w:rsidTr="00E55CFE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  <w:t>4</w:t>
            </w:r>
          </w:p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  <w:t>4.1</w:t>
            </w:r>
          </w:p>
        </w:tc>
        <w:tc>
          <w:tcPr>
            <w:tcW w:w="8219" w:type="dxa"/>
            <w:gridSpan w:val="7"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Sportanlagen, Sporteinrichtungen</w:t>
            </w:r>
          </w:p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  <w:t>Sporthalle</w:t>
            </w:r>
          </w:p>
        </w:tc>
        <w:tc>
          <w:tcPr>
            <w:tcW w:w="4541" w:type="dxa"/>
            <w:gridSpan w:val="2"/>
            <w:shd w:val="clear" w:color="auto" w:fill="F3F3F3"/>
          </w:tcPr>
          <w:p w:rsidR="00D5187F" w:rsidRPr="00030171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0171">
              <w:rPr>
                <w:rFonts w:ascii="Arial" w:eastAsia="Times New Roman" w:hAnsi="Arial" w:cs="Arial"/>
                <w:color w:val="000000"/>
                <w:lang w:eastAsia="de-DE"/>
              </w:rPr>
              <w:t>Bearbeiter*in:</w:t>
            </w:r>
            <w:r w:rsidR="00030171" w:rsidRPr="0003017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A1CCF13AE9CF430A883A20768B352746"/>
                </w:placeholder>
                <w:showingPlcHdr/>
              </w:sdtPr>
              <w:sdtEndPr/>
              <w:sdtContent>
                <w:bookmarkStart w:id="0" w:name="_GoBack"/>
                <w:r w:rsidR="00030171" w:rsidRPr="00030171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D5187F" w:rsidRPr="00030171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0171">
              <w:rPr>
                <w:rFonts w:ascii="Arial" w:eastAsia="Times New Roman" w:hAnsi="Arial" w:cs="Arial"/>
                <w:color w:val="000000"/>
                <w:lang w:eastAsia="de-DE"/>
              </w:rPr>
              <w:t>Raum:</w:t>
            </w:r>
            <w:r w:rsidR="00030171" w:rsidRPr="0003017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06201561"/>
                <w:placeholder>
                  <w:docPart w:val="0BA2E6C1A78B4CEA9E919DE13DE8549F"/>
                </w:placeholder>
                <w:showingPlcHdr/>
              </w:sdtPr>
              <w:sdtEndPr/>
              <w:sdtContent>
                <w:r w:rsidR="00030171" w:rsidRPr="00030171">
                  <w:rPr>
                    <w:rStyle w:val="Platzhaltertext"/>
                    <w:rFonts w:ascii="Arial" w:hAnsi="Arial" w:cs="Arial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D5187F" w:rsidRPr="00030171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0171">
              <w:rPr>
                <w:rFonts w:ascii="Arial" w:eastAsia="Times New Roman" w:hAnsi="Arial" w:cs="Arial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5886D669A5B148F1B08F7730590BA5FF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D5187F" w:rsidRPr="00030171" w:rsidRDefault="00030171" w:rsidP="0003017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30171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D5187F" w:rsidRPr="00D5187F" w:rsidTr="00E55CFE">
        <w:trPr>
          <w:trHeight w:val="266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4"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gridSpan w:val="2"/>
            <w:vMerge w:val="restart"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D5187F" w:rsidRPr="00D5187F" w:rsidTr="00E55CFE">
        <w:trPr>
          <w:trHeight w:val="270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D5187F" w:rsidRPr="00D5187F" w:rsidTr="00E55CFE">
        <w:trPr>
          <w:jc w:val="center"/>
        </w:trPr>
        <w:tc>
          <w:tcPr>
            <w:tcW w:w="566" w:type="dxa"/>
            <w:shd w:val="clear" w:color="auto" w:fill="auto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403" w:type="dxa"/>
            <w:gridSpan w:val="3"/>
            <w:tcBorders>
              <w:right w:val="nil"/>
            </w:tcBorders>
            <w:shd w:val="clear" w:color="auto" w:fill="auto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 xml:space="preserve">Bitte folgende Checklisten auch hinzuziehen: </w:t>
            </w:r>
          </w:p>
        </w:tc>
        <w:tc>
          <w:tcPr>
            <w:tcW w:w="451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1.4 </w:t>
            </w:r>
            <w:r w:rsidRPr="00D5187F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Brandschutz                               </w:t>
            </w:r>
          </w:p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2.6 Flucht-Rettungswege/Notausgänge                </w:t>
            </w:r>
          </w:p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4.3 Sportunterricht </w:t>
            </w:r>
          </w:p>
        </w:tc>
        <w:tc>
          <w:tcPr>
            <w:tcW w:w="4683" w:type="dxa"/>
            <w:gridSpan w:val="2"/>
            <w:tcBorders>
              <w:left w:val="nil"/>
            </w:tcBorders>
            <w:shd w:val="clear" w:color="auto" w:fill="auto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9 Raumklima                                                             10 Sanitärräume</w:t>
            </w:r>
          </w:p>
        </w:tc>
      </w:tr>
      <w:tr w:rsidR="00D5187F" w:rsidRPr="00D5187F" w:rsidTr="00E55CFE">
        <w:trPr>
          <w:jc w:val="center"/>
        </w:trPr>
        <w:tc>
          <w:tcPr>
            <w:tcW w:w="566" w:type="dxa"/>
            <w:shd w:val="clear" w:color="auto" w:fill="auto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602" w:type="dxa"/>
            <w:gridSpan w:val="10"/>
            <w:shd w:val="clear" w:color="auto" w:fill="auto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Arial"/>
                <w:color w:val="000000"/>
                <w:lang w:eastAsia="de-DE"/>
              </w:rPr>
              <w:t>Rechtsgrundlagen für die nachfolgenden Prüfkriterien sind:</w:t>
            </w:r>
          </w:p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Arial"/>
                <w:b/>
                <w:i/>
                <w:color w:val="000000"/>
                <w:lang w:eastAsia="de-DE"/>
              </w:rPr>
              <w:t xml:space="preserve"> </w:t>
            </w:r>
            <w:r w:rsidRPr="00D5187F">
              <w:rPr>
                <w:rFonts w:ascii="Arial" w:eastAsia="Times New Roman" w:hAnsi="Arial" w:cs="Arial"/>
                <w:color w:val="000000"/>
                <w:lang w:eastAsia="de-DE"/>
              </w:rPr>
              <w:t>ArbStättV, ASR A4.3, DGUV V 1, DGUV V 81, DGUV I 202-044, DGUV I 202-052, DGUV I 202-059, DGUV I 207-006, DIN 18032, Erlass BM M-V „Erlass zur Ersten-Hilfe-Ausbildung von Beschäftigten an öffentlichen Schulen“</w:t>
            </w:r>
          </w:p>
        </w:tc>
      </w:tr>
      <w:tr w:rsidR="0084643D" w:rsidRPr="00D5187F" w:rsidTr="00256FE2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Bestehen Verhaltensregeln für das Benutzen der Sporthalle, Sportgeräte, </w:t>
            </w:r>
            <w:proofErr w:type="spellStart"/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Sportein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richtungen?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1585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9691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66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6790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3679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69122241"/>
            <w:placeholder>
              <w:docPart w:val="A46F870BDB54476F9C84DDF5D6F854D1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73936165"/>
            <w:placeholder>
              <w:docPart w:val="69C2B0AC419E4FD6AD5560B6E0A82A5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Werden Beschäftigte und Schüler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*innen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unterwiesen?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76087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0882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4973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8587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617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04843239"/>
            <w:placeholder>
              <w:docPart w:val="861E5E01182340389262F620FFA78BC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08516517"/>
            <w:placeholder>
              <w:docPart w:val="FA541FB1A3124BF4AFB4B7A82F0BA51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Hängt die aktuelle Hallenordnung an geeigneter Stelle aus?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0022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3540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3539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4089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8144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57284115"/>
            <w:placeholder>
              <w:docPart w:val="5A07231145924DD7853427DD3D4197C1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8958320"/>
            <w:placeholder>
              <w:docPart w:val="46D5A1D838DE4E14A950A2C6F15601C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die Nutzungsmöglichkeiten (Sportarten, Ballspiele) in der Sporthalle auf die Größe der Sporthalle abgestimmt?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Sind erforderliche Nutzungseinschränkungen erlassen worden und werden sie beachtet? 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1309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8019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4391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5775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5933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77994104"/>
            <w:placeholder>
              <w:docPart w:val="598CCB56C2E944E28B3E00E5A7F4527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05870540"/>
            <w:placeholder>
              <w:docPart w:val="ACD46705D65A4E689BBA3968A50E4C9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der Sporthallenboden nachgiebig und trittsicher?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der Sportboden frei von Beschädigungen?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Schließen die Deckel von Bodenöffnungen bündig mit der Bodenoberfläche ab und lassen sie sich nicht verschieben?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0856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957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4922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2803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0230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25120450"/>
            <w:placeholder>
              <w:docPart w:val="8BF9AC435E6B4FDCBC3C7BEC555830C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38235591"/>
            <w:placeholder>
              <w:docPart w:val="467D1E9B425D4DA0A90C50E32355BD6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Werden auf den Sportboden abgestimmte Reinigungs- und Pflegemittel eingesetzt?</w:t>
            </w:r>
          </w:p>
          <w:p w:rsidR="0084643D" w:rsidRDefault="0084643D" w:rsidP="0084643D">
            <w:pPr>
              <w:spacing w:after="0" w:line="240" w:lineRule="auto"/>
              <w:ind w:left="29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Beachtung der Pflegeanleitung des   Sportbodenherstellers</w:t>
            </w:r>
          </w:p>
          <w:p w:rsidR="0084643D" w:rsidRPr="00D5187F" w:rsidRDefault="0084643D" w:rsidP="0084643D">
            <w:pPr>
              <w:spacing w:after="0" w:line="240" w:lineRule="auto"/>
              <w:ind w:left="29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55310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578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3819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008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9574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60130286"/>
            <w:placeholder>
              <w:docPart w:val="8877188F80BF4F649CAB3437111CD0E0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18932594"/>
            <w:placeholder>
              <w:docPart w:val="74687E7B66B44A3D8701411882701C8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für die jeweiligen markierten Spielfelder ausreichende Sicherheitsabstände zu den Hallenwänden oder fest eingebauten Sportgeräten vorhanden?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 zu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Längsseite      zu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Stirnseite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Basketball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2 m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 m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Fußball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0,5 m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 m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Handball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 m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 m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Volleyball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 m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 m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13209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4240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1867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011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5631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40360782"/>
            <w:placeholder>
              <w:docPart w:val="93114E1B57274B00AD135B1B592F7250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23789885"/>
            <w:placeholder>
              <w:docPart w:val="74BBF51040794DB9B5D5932A949038B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die Hallenwände ballwurfsicher und bis in 2 m Höhe ebenflächig, geschlossen und splitterfrei?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643D" w:rsidRPr="00D5187F" w:rsidRDefault="0084643D" w:rsidP="0084643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Anforderungen gelten sinngemäß auch für Fenster, Türen und Tore</w:t>
            </w:r>
          </w:p>
          <w:p w:rsidR="0084643D" w:rsidRPr="00D5187F" w:rsidRDefault="0084643D" w:rsidP="0084643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Fugen sind ≤ 8 mm 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7801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7701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0110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600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9668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64438565"/>
            <w:placeholder>
              <w:docPart w:val="9DD03A00E82449F78DCFBB2D8016DAA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39765424"/>
            <w:placeholder>
              <w:docPart w:val="C0DB9D556C9E493BA865B6378E4A7BC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Sind die Oberflächen von Hallenwänden bis zu einer Höhe von 2 m mit fest angebrachtem nachgiebigem Material (Prallschutz) abgedeckt?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Beachte:</w:t>
            </w:r>
          </w:p>
          <w:p w:rsidR="0084643D" w:rsidRPr="00D5187F" w:rsidRDefault="0084643D" w:rsidP="0084643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auch Stützen im Hallenbereich mit Prallschutz verkleiden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07239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1909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9281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0073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1866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03733150"/>
            <w:placeholder>
              <w:docPart w:val="036254338D7F4FEF9106963F6C743BE9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45918167"/>
            <w:placeholder>
              <w:docPart w:val="23FB262AC67F4D86A2F30B128FDE5C7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Haben Ballfangnetze zum Schutz von Personen und Einrichtungen Maschenweiten von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≤ 50 mm?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643D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Hinweis: Maschenweite kann größer sein, 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wenn Bälle der ausgeübten Ballsportarten abgefangen werden.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5890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8829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1842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0419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8851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46373"/>
            <w:placeholder>
              <w:docPart w:val="C3E5A2EA8BF846E48EE1F02B3BCD3E03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10174918"/>
            <w:placeholder>
              <w:docPart w:val="D84B87DB48F448C7A7F1CD9B78D9EF2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Bauelemente und Einrichtungen (z. B. Wand- und Deckenverkleidungen, Türen, Fenster, Leuchten, Verglasungen, Schalter, Uhren usw.) ballwurfsicher geschützt?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66528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2419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603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8934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2895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29855876"/>
            <w:placeholder>
              <w:docPart w:val="269233B0FB3D4D56B20A8184C22C6039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06455540"/>
            <w:placeholder>
              <w:docPart w:val="19DE5F7D9C484A18A51EED0096B3091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Schließen Türen, Tore und Fenster hallenwand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bündig ab und schlagen nicht in die Halle hinein? 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9012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383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6603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5579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5425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17831330"/>
            <w:placeholder>
              <w:docPart w:val="A317C9ABF13B4612BF4AB0346D69FB89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13465513"/>
            <w:placeholder>
              <w:docPart w:val="09B0AF47D7B546D08BD1B23BF1B2F78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Sind die </w:t>
            </w:r>
            <w:proofErr w:type="spellStart"/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Geräteraumtore</w:t>
            </w:r>
            <w:proofErr w:type="spellEnd"/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so gestaltet, dass sie beim Öffnen und Schließen nicht in die Halle hineinragen?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7093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5104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5581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9770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7245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78444819"/>
            <w:placeholder>
              <w:docPart w:val="96D777522B664DD99946C832ED5AF3C8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46106349"/>
            <w:placeholder>
              <w:docPart w:val="10F3505371F2483B8C4435F586B4A1D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Werden die Sportgeräte im Geräteraum geordnet und übersichtlich aufbewahrt (Stellplan) und gegen Umkippen oder Herunterfallen gesichert?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9126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0227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8010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5797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746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36794892"/>
            <w:placeholder>
              <w:docPart w:val="BB5352A556114141AA26050C607A393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75765930"/>
            <w:placeholder>
              <w:docPart w:val="FB67EC0C70644436B882E40211C32F6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Sind die Leuchten in Geräteräumen stoßfest ausgeführt?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4085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4898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6770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8871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3370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41147730"/>
            <w:placeholder>
              <w:docPart w:val="E73D53668D2342E08BE1DA207BF940E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83994177"/>
            <w:placeholder>
              <w:docPart w:val="AE5ED4086C3A4C5A9291CBC403C1003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für den Einbau von Sportgeräten die Sicherheitsabstände eingehalten? z. B. für Basketballgeräte, Sprossenwände, Kletterstangen, Klettertaue usw.</w:t>
            </w:r>
          </w:p>
          <w:p w:rsidR="0084643D" w:rsidRPr="00D5187F" w:rsidRDefault="0084643D" w:rsidP="0084643D">
            <w:pPr>
              <w:spacing w:after="0" w:line="240" w:lineRule="auto"/>
              <w:ind w:left="29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2471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4973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7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202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6037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22049738"/>
            <w:placeholder>
              <w:docPart w:val="1471FBA3A02940AAAFCDB24BE92F1C6F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91958367"/>
            <w:placeholder>
              <w:docPart w:val="447EB9969E9B46FDB328D5260439BAA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Werden bei der Aufstellung für Turngeräte hindernisfreie Bereiche beachtet? 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z. B. Barren, Schwebebalken, Spannreck usw.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72471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8899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2629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3699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0346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44682637"/>
            <w:placeholder>
              <w:docPart w:val="77E8CE1EFF3644C782253E887E7FFEAC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55535271"/>
            <w:placeholder>
              <w:docPart w:val="839479BABEE04B50922E784CB65076F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Tore für Ballspiele gegen Kippen gesichert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? (feste Verankerung)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412823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0922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802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5286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9240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77356470"/>
            <w:placeholder>
              <w:docPart w:val="7EFA53998ED542E19FCBDCBD2BA7CE7F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55047128"/>
            <w:placeholder>
              <w:docPart w:val="099CEF0E9AEF4D98B1E92AD073B38F7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an Toren für Ballspiele, an Basketball-geräten und Klettertauanlagen die erforderlichen Warnschilder angebracht?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66058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1586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578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6598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429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3194873"/>
            <w:placeholder>
              <w:docPart w:val="BCF742916FD34DB989D087AF158D1602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0210343"/>
            <w:placeholder>
              <w:docPart w:val="7909438182D14450B79F1DC7B7A2C02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elektromotorisch betriebene Hebevor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richtungen für Sport- und Spielgeräte mit einer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Sicherheitsvorrichtung oder -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bremse ausgerüstet?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60985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6955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2351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0486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5728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37423019"/>
            <w:placeholder>
              <w:docPart w:val="530CE45779444ABAB00DD8233B61CDE8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46569400"/>
            <w:placeholder>
              <w:docPart w:val="844FD0B2C0A744B5B7DD0CBD5097E34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die Bedienungselemente so angeordnet, dass vom Bedienungsstandort aus die elektromotorisch hochziehbaren Geräte einsehbar sind?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29833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881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5019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5834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2162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75523726"/>
            <w:placeholder>
              <w:docPart w:val="529B2A425B9348E2B673416C82BF1A91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89671683"/>
            <w:placeholder>
              <w:docPart w:val="575D3704D9DE4922BB5B86C8BDF131E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die Bedienungselemente als „Totmannschaltung“ ausgeführt?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29487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2157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754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9452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3223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20647251"/>
            <w:placeholder>
              <w:docPart w:val="A792E86F5E294344A19B8636F3F0123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39179298"/>
            <w:placeholder>
              <w:docPart w:val="ED2A14BC6AEF4BA0B95BD6220EBE437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die Beleuchtung ausreichend, gleichmäßig und blendfrei? (Sporthalle mind. 300 lx)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493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463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4079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3019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0958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80551520"/>
            <w:placeholder>
              <w:docPart w:val="0BEA55CB98844ECDBDBCA8AE1DA83C7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93186894"/>
            <w:placeholder>
              <w:docPart w:val="D18B54B3B97C4BF7BD716DAD6895300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die Notausgangstüren gekennzeichnet, freigehalten und jederzeit von innen ohne fremde Hilfsmittel leicht zu öffnen?</w:t>
            </w:r>
          </w:p>
          <w:p w:rsidR="0084643D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ein zweiter Rettungsweg vorhanden?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12850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8697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311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344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1999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7798624"/>
            <w:placeholder>
              <w:docPart w:val="D3B8FDE7699A4108B146F4D4C4C10E04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74111556"/>
            <w:placeholder>
              <w:docPart w:val="AB43DCFC304E4465990C48A3E0E684E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an einer zentralen, jederzeit zugänglichen Stelle mind. 1 Verbandskasten nach DIN 13157 vorhanden?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Hinweis: </w:t>
            </w:r>
          </w:p>
          <w:p w:rsidR="0084643D" w:rsidRPr="00D5187F" w:rsidRDefault="0084643D" w:rsidP="0084643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Vollständigkeit und Verfallsdatum regelmäßig kontrollieren 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4856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9610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9573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4420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682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83397618"/>
            <w:placeholder>
              <w:docPart w:val="06FE9AC9091B470E9F29F83A783C570D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2187553"/>
            <w:placeholder>
              <w:docPart w:val="9E278B660A174D77883BBA5ADAD5AB0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für Notfälle eine fest installierte Melde-einrichtung und ein Notrufnummernverzeichnis vorhanden?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7663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9601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6592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7936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7455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14703462"/>
            <w:placeholder>
              <w:docPart w:val="46A9757D9E07449A96FED1B14CB28CE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05905072"/>
            <w:placeholder>
              <w:docPart w:val="ABE05EEEDAFF4EF48A055EA1E23A0EC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Haben alle sportunterrichtende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Lehrkräfte und Refe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rendare eine aktuelle Erste-Hilfe-A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usbildung?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0917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9757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5602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1634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3925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86112902"/>
            <w:placeholder>
              <w:docPart w:val="D45C52E3305E4B2198B89EFFBB43A4AD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55623495"/>
            <w:placeholder>
              <w:docPart w:val="737A10BDD4C143CBA6318E3714C10AB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Werden alle Sporteinrichtungen und -geräte vor der ersten Inbetriebnahme und mind. einmal jährlich durch befähigte Personen geprüft? (siehe Anlage 3)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54363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5329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882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1830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6022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1574343"/>
            <w:placeholder>
              <w:docPart w:val="760106F9A7F541A6A8833E6754A6E544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6641377"/>
            <w:placeholder>
              <w:docPart w:val="101D4C65F5A54C10B5649ECB8F32C14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die Prüfungen dokumentiert und liegen die Prüfnachweise in der Schule vor?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78677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4837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4676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4277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7602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96872040"/>
            <w:placeholder>
              <w:docPart w:val="E768B6E33A56461884DDB7B0CA4198FC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28460584"/>
            <w:placeholder>
              <w:docPart w:val="699F557FC247405A8B36CD0D92DF8CF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die Fußböden in den Sanitärräumen trittsicher ausgeführt?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Bodenbeläge weisen folgende Bewertungsgruppe auf:</w:t>
            </w:r>
          </w:p>
          <w:p w:rsidR="0084643D" w:rsidRPr="00D5187F" w:rsidRDefault="0084643D" w:rsidP="0084643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Umkleideräume Bewertungsgruppe A</w:t>
            </w:r>
          </w:p>
          <w:p w:rsidR="0084643D" w:rsidRPr="00D5187F" w:rsidRDefault="0084643D" w:rsidP="0084643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Waschräume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Bewertungsgruppe B</w:t>
            </w:r>
          </w:p>
          <w:p w:rsidR="0084643D" w:rsidRPr="00D5187F" w:rsidRDefault="0084643D" w:rsidP="0084643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Duschräume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Bewertungsgruppe B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08048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9495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299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1210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954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37770744"/>
            <w:placeholder>
              <w:docPart w:val="85720A81D3CB4837A4703BCD7B732863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10614407"/>
            <w:placeholder>
              <w:docPart w:val="BEFE30C447C44423A60600A0BC83469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auch im Eingangs- und Umkleidebereich vorstehende Teile bis in 2 m Höhe vermieden? (z.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B. Garderobenhaken in verletzungsarmer Ausführung oder abgedeckt)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96178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3321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8140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6783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0920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22253674"/>
            <w:placeholder>
              <w:docPart w:val="F026217D06844F499F345C470D9B936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96854830"/>
            <w:placeholder>
              <w:docPart w:val="96F21CA0A8EC474ABD567E89B126DCA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D5187F" w:rsidRPr="00D5187F" w:rsidRDefault="00D5187F" w:rsidP="00D5187F">
      <w:pPr>
        <w:spacing w:after="6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7950BA">
      <w:headerReference w:type="default" r:id="rId7"/>
      <w:footerReference w:type="default" r:id="rId8"/>
      <w:footerReference w:type="first" r:id="rId9"/>
      <w:pgSz w:w="16838" w:h="11906" w:orient="landscape" w:code="9"/>
      <w:pgMar w:top="1134" w:right="1701" w:bottom="709" w:left="1701" w:header="426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97" w:rsidRDefault="00D0650C">
      <w:pPr>
        <w:spacing w:after="0" w:line="240" w:lineRule="auto"/>
      </w:pPr>
      <w:r>
        <w:separator/>
      </w:r>
    </w:p>
  </w:endnote>
  <w:endnote w:type="continuationSeparator" w:id="0">
    <w:p w:rsidR="007D1E97" w:rsidRDefault="00D0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0BA" w:rsidRPr="005C464F" w:rsidRDefault="007950BA" w:rsidP="007950BA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60746E">
      <w:rPr>
        <w:rStyle w:val="Seitenzahl"/>
        <w:rFonts w:cs="Arial"/>
        <w:noProof/>
        <w:sz w:val="20"/>
      </w:rPr>
      <w:t>2</w:t>
    </w:r>
    <w:r w:rsidRPr="005C464F">
      <w:rPr>
        <w:rStyle w:val="Seitenzahl"/>
        <w:rFonts w:cs="Arial"/>
        <w:sz w:val="20"/>
      </w:rPr>
      <w:fldChar w:fldCharType="end"/>
    </w:r>
  </w:p>
  <w:p w:rsidR="007950BA" w:rsidRPr="00EB648F" w:rsidRDefault="007950BA" w:rsidP="007950BA">
    <w:pPr>
      <w:pStyle w:val="Fuzeile"/>
      <w:ind w:right="360"/>
      <w:rPr>
        <w:rFonts w:cs="Arial"/>
        <w:sz w:val="20"/>
      </w:rPr>
    </w:pPr>
    <w:r w:rsidRPr="00EB648F">
      <w:rPr>
        <w:rFonts w:cs="Arial"/>
        <w:sz w:val="20"/>
      </w:rPr>
      <w:fldChar w:fldCharType="begin"/>
    </w:r>
    <w:r w:rsidRPr="00EB648F">
      <w:rPr>
        <w:rFonts w:cs="Arial"/>
        <w:sz w:val="20"/>
      </w:rPr>
      <w:instrText xml:space="preserve"> FILENAME \* MERGEFORMAT </w:instrText>
    </w:r>
    <w:r w:rsidRPr="00EB648F">
      <w:rPr>
        <w:rFonts w:cs="Arial"/>
        <w:sz w:val="20"/>
      </w:rPr>
      <w:fldChar w:fldCharType="separate"/>
    </w:r>
    <w:r>
      <w:rPr>
        <w:rFonts w:cs="Arial"/>
        <w:noProof/>
        <w:sz w:val="20"/>
      </w:rPr>
      <w:t>4-1_Sporthallen.docx</w:t>
    </w:r>
    <w:r w:rsidRPr="00EB648F">
      <w:rPr>
        <w:rFonts w:cs="Arial"/>
        <w:sz w:val="20"/>
      </w:rPr>
      <w:fldChar w:fldCharType="end"/>
    </w:r>
  </w:p>
  <w:p w:rsidR="007950BA" w:rsidRPr="00327ED1" w:rsidRDefault="007950BA" w:rsidP="007950BA">
    <w:pPr>
      <w:pStyle w:val="Fuzeile"/>
      <w:ind w:right="360"/>
      <w:rPr>
        <w:rFonts w:cs="Arial"/>
        <w:sz w:val="20"/>
      </w:rPr>
    </w:pPr>
  </w:p>
  <w:p w:rsidR="007C3B61" w:rsidRPr="007950BA" w:rsidRDefault="0060746E" w:rsidP="007950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96" w:rsidRPr="00173295" w:rsidRDefault="009D3863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9D3863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97" w:rsidRDefault="00D0650C">
      <w:pPr>
        <w:spacing w:after="0" w:line="240" w:lineRule="auto"/>
      </w:pPr>
      <w:r>
        <w:separator/>
      </w:r>
    </w:p>
  </w:footnote>
  <w:footnote w:type="continuationSeparator" w:id="0">
    <w:p w:rsidR="007D1E97" w:rsidRDefault="00D0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0BA" w:rsidRDefault="007950BA" w:rsidP="007950BA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0F1825FC" wp14:editId="2C75F882">
          <wp:extent cx="600075" cy="375204"/>
          <wp:effectExtent l="0" t="0" r="0" b="635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44CB6366" wp14:editId="49B12788">
          <wp:extent cx="1185592" cy="375285"/>
          <wp:effectExtent l="0" t="0" r="0" b="571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54FE7"/>
    <w:multiLevelType w:val="hybridMultilevel"/>
    <w:tmpl w:val="AD60DAFE"/>
    <w:lvl w:ilvl="0" w:tplc="F4B8E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B06E6"/>
    <w:multiLevelType w:val="hybridMultilevel"/>
    <w:tmpl w:val="ADB0A7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Z9NkMGgNJtxcXCnAw+HISfC4ZBHSmgQqeoqLXCyN3p31F11OPwWHT+PE6/HdwuzibCYiCdbLRImKzNJV4/btWg==" w:salt="wJi00n86oK/dSDbbAvYg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7F"/>
    <w:rsid w:val="00030171"/>
    <w:rsid w:val="00084256"/>
    <w:rsid w:val="00105743"/>
    <w:rsid w:val="0060746E"/>
    <w:rsid w:val="007950BA"/>
    <w:rsid w:val="007D1E97"/>
    <w:rsid w:val="0084643D"/>
    <w:rsid w:val="009C369B"/>
    <w:rsid w:val="009D3863"/>
    <w:rsid w:val="00A95548"/>
    <w:rsid w:val="00D0650C"/>
    <w:rsid w:val="00D5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B3E16-B7D8-42F3-B54F-BB14F9C1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5187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D5187F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3017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9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50BA"/>
  </w:style>
  <w:style w:type="character" w:styleId="Seitenzahl">
    <w:name w:val="page number"/>
    <w:basedOn w:val="Absatz-Standardschriftart"/>
    <w:rsid w:val="0079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CCF13AE9CF430A883A20768B352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7B856-97AF-48AB-A3E0-5D949013DA14}"/>
      </w:docPartPr>
      <w:docPartBody>
        <w:p w:rsidR="00454E2C" w:rsidRDefault="009D2776" w:rsidP="009D2776">
          <w:pPr>
            <w:pStyle w:val="A1CCF13AE9CF430A883A20768B3527461"/>
          </w:pPr>
          <w:r w:rsidRPr="00030171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0BA2E6C1A78B4CEA9E919DE13DE85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F86C2-55F5-4F90-B24B-974D8E3686E6}"/>
      </w:docPartPr>
      <w:docPartBody>
        <w:p w:rsidR="00454E2C" w:rsidRDefault="009D2776" w:rsidP="009D2776">
          <w:pPr>
            <w:pStyle w:val="0BA2E6C1A78B4CEA9E919DE13DE8549F1"/>
          </w:pPr>
          <w:r w:rsidRPr="00030171">
            <w:rPr>
              <w:rStyle w:val="Platzhaltertext"/>
              <w:rFonts w:ascii="Arial" w:hAnsi="Arial" w:cs="Arial"/>
            </w:rPr>
            <w:t>Raum-Nr.</w:t>
          </w:r>
        </w:p>
      </w:docPartBody>
    </w:docPart>
    <w:docPart>
      <w:docPartPr>
        <w:name w:val="5886D669A5B148F1B08F7730590BA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63B52-C93C-4FEA-97A2-37D14B5A0F9F}"/>
      </w:docPartPr>
      <w:docPartBody>
        <w:p w:rsidR="00454E2C" w:rsidRDefault="009D2776" w:rsidP="009D2776">
          <w:pPr>
            <w:pStyle w:val="5886D669A5B148F1B08F7730590BA5FF1"/>
          </w:pPr>
          <w:r w:rsidRPr="00030171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A46F870BDB54476F9C84DDF5D6F85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E9738-5CE7-4788-B248-7B8843DA8A2C}"/>
      </w:docPartPr>
      <w:docPartBody>
        <w:p w:rsidR="00454E2C" w:rsidRDefault="009D2776" w:rsidP="009D2776">
          <w:pPr>
            <w:pStyle w:val="A46F870BDB54476F9C84DDF5D6F854D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9C2B0AC419E4FD6AD5560B6E0A82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17D61-53AF-43C9-AFBC-E678B3698AD4}"/>
      </w:docPartPr>
      <w:docPartBody>
        <w:p w:rsidR="00454E2C" w:rsidRDefault="009D2776" w:rsidP="009D2776">
          <w:pPr>
            <w:pStyle w:val="69C2B0AC419E4FD6AD5560B6E0A82A5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61E5E01182340389262F620FFA78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A1AD0-97AF-43A9-A3A3-FB9112417C88}"/>
      </w:docPartPr>
      <w:docPartBody>
        <w:p w:rsidR="00454E2C" w:rsidRDefault="009D2776" w:rsidP="009D2776">
          <w:pPr>
            <w:pStyle w:val="861E5E01182340389262F620FFA78BCB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A541FB1A3124BF4AFB4B7A82F0BA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64155-1F61-4AB0-9809-62F6FD0924DE}"/>
      </w:docPartPr>
      <w:docPartBody>
        <w:p w:rsidR="00454E2C" w:rsidRDefault="009D2776" w:rsidP="009D2776">
          <w:pPr>
            <w:pStyle w:val="FA541FB1A3124BF4AFB4B7A82F0BA516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A07231145924DD7853427DD3D419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DB139-17FF-4E99-84DD-473711DD1AD8}"/>
      </w:docPartPr>
      <w:docPartBody>
        <w:p w:rsidR="00454E2C" w:rsidRDefault="009D2776" w:rsidP="009D2776">
          <w:pPr>
            <w:pStyle w:val="5A07231145924DD7853427DD3D4197C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D5A1D838DE4E14A950A2C6F1560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BBC9F-B696-4476-8142-724E7296A59F}"/>
      </w:docPartPr>
      <w:docPartBody>
        <w:p w:rsidR="00454E2C" w:rsidRDefault="009D2776" w:rsidP="009D2776">
          <w:pPr>
            <w:pStyle w:val="46D5A1D838DE4E14A950A2C6F15601CE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98CCB56C2E944E28B3E00E5A7F45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435A3-D6C0-4C98-A8E2-DA3B89B98840}"/>
      </w:docPartPr>
      <w:docPartBody>
        <w:p w:rsidR="00454E2C" w:rsidRDefault="009D2776" w:rsidP="009D2776">
          <w:pPr>
            <w:pStyle w:val="598CCB56C2E944E28B3E00E5A7F4527A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CD46705D65A4E689BBA3968A50E4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B7CE7-D102-4351-BE40-2ECCB4B0E1D7}"/>
      </w:docPartPr>
      <w:docPartBody>
        <w:p w:rsidR="00454E2C" w:rsidRDefault="009D2776" w:rsidP="009D2776">
          <w:pPr>
            <w:pStyle w:val="ACD46705D65A4E689BBA3968A50E4C95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BF9AC435E6B4FDCBC3C7BEC55583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E01FD-38EF-499C-B305-BD6A1606AC6F}"/>
      </w:docPartPr>
      <w:docPartBody>
        <w:p w:rsidR="00454E2C" w:rsidRDefault="009D2776" w:rsidP="009D2776">
          <w:pPr>
            <w:pStyle w:val="8BF9AC435E6B4FDCBC3C7BEC555830CE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7D1E9B425D4DA0A90C50E32355B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6907D-63E1-4701-ADE8-7E790F9EBC46}"/>
      </w:docPartPr>
      <w:docPartBody>
        <w:p w:rsidR="00454E2C" w:rsidRDefault="009D2776" w:rsidP="009D2776">
          <w:pPr>
            <w:pStyle w:val="467D1E9B425D4DA0A90C50E32355BD68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877188F80BF4F649CAB3437111CD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B19E5-7993-4222-9EC4-015F8D07764D}"/>
      </w:docPartPr>
      <w:docPartBody>
        <w:p w:rsidR="00454E2C" w:rsidRDefault="009D2776" w:rsidP="009D2776">
          <w:pPr>
            <w:pStyle w:val="8877188F80BF4F649CAB3437111CD0E0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4687E7B66B44A3D8701411882701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14EF2-73CF-4785-8F0B-B969BB92CBCF}"/>
      </w:docPartPr>
      <w:docPartBody>
        <w:p w:rsidR="00454E2C" w:rsidRDefault="009D2776" w:rsidP="009D2776">
          <w:pPr>
            <w:pStyle w:val="74687E7B66B44A3D8701411882701C8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3114E1B57274B00AD135B1B592F7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F8445-5BBB-47F9-AD88-02BE61FC93BC}"/>
      </w:docPartPr>
      <w:docPartBody>
        <w:p w:rsidR="00454E2C" w:rsidRDefault="009D2776" w:rsidP="009D2776">
          <w:pPr>
            <w:pStyle w:val="93114E1B57274B00AD135B1B592F7250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4BBF51040794DB9B5D5932A94903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4703E-E0B0-4851-89F7-0DF41B66ABD5}"/>
      </w:docPartPr>
      <w:docPartBody>
        <w:p w:rsidR="00454E2C" w:rsidRDefault="009D2776" w:rsidP="009D2776">
          <w:pPr>
            <w:pStyle w:val="74BBF51040794DB9B5D5932A949038B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DD03A00E82449F78DCFBB2D8016D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E7DCF-27D4-4DB0-8655-5F9AED7FE84D}"/>
      </w:docPartPr>
      <w:docPartBody>
        <w:p w:rsidR="00454E2C" w:rsidRDefault="009D2776" w:rsidP="009D2776">
          <w:pPr>
            <w:pStyle w:val="9DD03A00E82449F78DCFBB2D8016DAA7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0DB9D556C9E493BA865B6378E4A7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ECFA9-63B8-4326-B79E-A9B33A0921BE}"/>
      </w:docPartPr>
      <w:docPartBody>
        <w:p w:rsidR="00454E2C" w:rsidRDefault="009D2776" w:rsidP="009D2776">
          <w:pPr>
            <w:pStyle w:val="C0DB9D556C9E493BA865B6378E4A7BC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36254338D7F4FEF9106963F6C743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FECC6-D251-45C2-AF41-8E114F15B2FB}"/>
      </w:docPartPr>
      <w:docPartBody>
        <w:p w:rsidR="00454E2C" w:rsidRDefault="009D2776" w:rsidP="009D2776">
          <w:pPr>
            <w:pStyle w:val="036254338D7F4FEF9106963F6C743BE9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3FB262AC67F4D86A2F30B128FDE5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B1E11-E98A-407E-B866-6EE76F96753F}"/>
      </w:docPartPr>
      <w:docPartBody>
        <w:p w:rsidR="00454E2C" w:rsidRDefault="009D2776" w:rsidP="009D2776">
          <w:pPr>
            <w:pStyle w:val="23FB262AC67F4D86A2F30B128FDE5C7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3E5A2EA8BF846E48EE1F02B3BCD3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C7555-5877-4FFE-9433-739AC3D7868B}"/>
      </w:docPartPr>
      <w:docPartBody>
        <w:p w:rsidR="00454E2C" w:rsidRDefault="009D2776" w:rsidP="009D2776">
          <w:pPr>
            <w:pStyle w:val="C3E5A2EA8BF846E48EE1F02B3BCD3E03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84B87DB48F448C7A7F1CD9B78D9E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76ECE-FD60-420A-8AF8-251A5E937657}"/>
      </w:docPartPr>
      <w:docPartBody>
        <w:p w:rsidR="00454E2C" w:rsidRDefault="009D2776" w:rsidP="009D2776">
          <w:pPr>
            <w:pStyle w:val="D84B87DB48F448C7A7F1CD9B78D9EF2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69233B0FB3D4D56B20A8184C22C6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EECE8-59B1-467C-B8BC-99321388E0FD}"/>
      </w:docPartPr>
      <w:docPartBody>
        <w:p w:rsidR="00454E2C" w:rsidRDefault="009D2776" w:rsidP="009D2776">
          <w:pPr>
            <w:pStyle w:val="269233B0FB3D4D56B20A8184C22C6039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9DE5F7D9C484A18A51EED0096B30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D11AA-3810-4533-BC8A-F4D7D1A0B48F}"/>
      </w:docPartPr>
      <w:docPartBody>
        <w:p w:rsidR="00454E2C" w:rsidRDefault="009D2776" w:rsidP="009D2776">
          <w:pPr>
            <w:pStyle w:val="19DE5F7D9C484A18A51EED0096B30910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317C9ABF13B4612BF4AB0346D69F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DE101-0D89-4F34-943E-CBD881F6A955}"/>
      </w:docPartPr>
      <w:docPartBody>
        <w:p w:rsidR="00454E2C" w:rsidRDefault="009D2776" w:rsidP="009D2776">
          <w:pPr>
            <w:pStyle w:val="A317C9ABF13B4612BF4AB0346D69FB89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9B0AF47D7B546D08BD1B23BF1B2F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D8B73-CC71-4B83-8468-2BBD570B3FED}"/>
      </w:docPartPr>
      <w:docPartBody>
        <w:p w:rsidR="00454E2C" w:rsidRDefault="009D2776" w:rsidP="009D2776">
          <w:pPr>
            <w:pStyle w:val="09B0AF47D7B546D08BD1B23BF1B2F78E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6D777522B664DD99946C832ED5AF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B263A-9070-4D7E-B1A7-8918AEA99AF2}"/>
      </w:docPartPr>
      <w:docPartBody>
        <w:p w:rsidR="00454E2C" w:rsidRDefault="009D2776" w:rsidP="009D2776">
          <w:pPr>
            <w:pStyle w:val="96D777522B664DD99946C832ED5AF3C8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0F3505371F2483B8C4435F586B4A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3540F-07EF-4D6D-8421-3F7F7CC96668}"/>
      </w:docPartPr>
      <w:docPartBody>
        <w:p w:rsidR="00454E2C" w:rsidRDefault="009D2776" w:rsidP="009D2776">
          <w:pPr>
            <w:pStyle w:val="10F3505371F2483B8C4435F586B4A1D3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B5352A556114141AA26050C607A3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BE38C-9B14-499B-B18A-AE19AE9A0EC3}"/>
      </w:docPartPr>
      <w:docPartBody>
        <w:p w:rsidR="00454E2C" w:rsidRDefault="009D2776" w:rsidP="009D2776">
          <w:pPr>
            <w:pStyle w:val="BB5352A556114141AA26050C607A393E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B67EC0C70644436B882E40211C32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4C4BA-EC87-4039-B63D-B58B1C3356E9}"/>
      </w:docPartPr>
      <w:docPartBody>
        <w:p w:rsidR="00454E2C" w:rsidRDefault="009D2776" w:rsidP="009D2776">
          <w:pPr>
            <w:pStyle w:val="FB67EC0C70644436B882E40211C32F6A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73D53668D2342E08BE1DA207BF94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98D48-02D3-431A-8DCA-E7BD2178D314}"/>
      </w:docPartPr>
      <w:docPartBody>
        <w:p w:rsidR="00454E2C" w:rsidRDefault="009D2776" w:rsidP="009D2776">
          <w:pPr>
            <w:pStyle w:val="E73D53668D2342E08BE1DA207BF940EB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E5ED4086C3A4C5A9291CBC403C10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8C201-73E7-4622-9FCF-EBFB68AC7A2A}"/>
      </w:docPartPr>
      <w:docPartBody>
        <w:p w:rsidR="00454E2C" w:rsidRDefault="009D2776" w:rsidP="009D2776">
          <w:pPr>
            <w:pStyle w:val="AE5ED4086C3A4C5A9291CBC403C10036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471FBA3A02940AAAFCDB24BE92F1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DFFFB-351F-4E84-BC55-3EE68601B47B}"/>
      </w:docPartPr>
      <w:docPartBody>
        <w:p w:rsidR="00454E2C" w:rsidRDefault="009D2776" w:rsidP="009D2776">
          <w:pPr>
            <w:pStyle w:val="1471FBA3A02940AAAFCDB24BE92F1C6F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47EB9969E9B46FDB328D5260439B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69EC2-5A3A-42B5-A428-3CCFB490CC5B}"/>
      </w:docPartPr>
      <w:docPartBody>
        <w:p w:rsidR="00454E2C" w:rsidRDefault="009D2776" w:rsidP="009D2776">
          <w:pPr>
            <w:pStyle w:val="447EB9969E9B46FDB328D5260439BAA7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7E8CE1EFF3644C782253E887E7FF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4D1E2-3788-4346-9DD9-51CD28E48B8F}"/>
      </w:docPartPr>
      <w:docPartBody>
        <w:p w:rsidR="00454E2C" w:rsidRDefault="009D2776" w:rsidP="009D2776">
          <w:pPr>
            <w:pStyle w:val="77E8CE1EFF3644C782253E887E7FFEAC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39479BABEE04B50922E784CB6507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51511-2ED3-4910-8A01-354AB6AB18BC}"/>
      </w:docPartPr>
      <w:docPartBody>
        <w:p w:rsidR="00454E2C" w:rsidRDefault="009D2776" w:rsidP="009D2776">
          <w:pPr>
            <w:pStyle w:val="839479BABEE04B50922E784CB65076F0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EFA53998ED542E19FCBDCBD2BA7C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D7D7E-819D-495D-90F7-A14B132C2151}"/>
      </w:docPartPr>
      <w:docPartBody>
        <w:p w:rsidR="00454E2C" w:rsidRDefault="009D2776" w:rsidP="009D2776">
          <w:pPr>
            <w:pStyle w:val="7EFA53998ED542E19FCBDCBD2BA7CE7F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99CEF0E9AEF4D98B1E92AD073B38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DACB3-4175-4983-9E6A-4318046E7577}"/>
      </w:docPartPr>
      <w:docPartBody>
        <w:p w:rsidR="00454E2C" w:rsidRDefault="009D2776" w:rsidP="009D2776">
          <w:pPr>
            <w:pStyle w:val="099CEF0E9AEF4D98B1E92AD073B38F70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CF742916FD34DB989D087AF158D1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D86FC-3361-4F28-B732-A0A36F3DC1A0}"/>
      </w:docPartPr>
      <w:docPartBody>
        <w:p w:rsidR="00454E2C" w:rsidRDefault="009D2776" w:rsidP="009D2776">
          <w:pPr>
            <w:pStyle w:val="BCF742916FD34DB989D087AF158D1602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909438182D14450B79F1DC7B7A2C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D80E2-7A58-4A81-8B60-4A770CFFE2C1}"/>
      </w:docPartPr>
      <w:docPartBody>
        <w:p w:rsidR="00454E2C" w:rsidRDefault="009D2776" w:rsidP="009D2776">
          <w:pPr>
            <w:pStyle w:val="7909438182D14450B79F1DC7B7A2C029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30CE45779444ABAB00DD8233B61C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1BD94-0C38-433C-BC0D-1E1C7126FC81}"/>
      </w:docPartPr>
      <w:docPartBody>
        <w:p w:rsidR="00454E2C" w:rsidRDefault="009D2776" w:rsidP="009D2776">
          <w:pPr>
            <w:pStyle w:val="530CE45779444ABAB00DD8233B61CDE8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44FD0B2C0A744B5B7DD0CBD5097E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958E0-40FD-4706-AAD6-C342927A9E81}"/>
      </w:docPartPr>
      <w:docPartBody>
        <w:p w:rsidR="00454E2C" w:rsidRDefault="009D2776" w:rsidP="009D2776">
          <w:pPr>
            <w:pStyle w:val="844FD0B2C0A744B5B7DD0CBD5097E34F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29B2A425B9348E2B673416C82BF1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82365-4D30-49D6-A65D-B6E40F519E05}"/>
      </w:docPartPr>
      <w:docPartBody>
        <w:p w:rsidR="00454E2C" w:rsidRDefault="009D2776" w:rsidP="009D2776">
          <w:pPr>
            <w:pStyle w:val="529B2A425B9348E2B673416C82BF1A9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75D3704D9DE4922BB5B86C8BDF13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BE0F6-F153-461C-B417-45ED51A9821B}"/>
      </w:docPartPr>
      <w:docPartBody>
        <w:p w:rsidR="00454E2C" w:rsidRDefault="009D2776" w:rsidP="009D2776">
          <w:pPr>
            <w:pStyle w:val="575D3704D9DE4922BB5B86C8BDF131EA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792E86F5E294344A19B8636F3F01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58074-8E05-44A2-9A89-F95C78CCA10B}"/>
      </w:docPartPr>
      <w:docPartBody>
        <w:p w:rsidR="00454E2C" w:rsidRDefault="009D2776" w:rsidP="009D2776">
          <w:pPr>
            <w:pStyle w:val="A792E86F5E294344A19B8636F3F0123E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D2A14BC6AEF4BA0B95BD6220EBE4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A48B5-8454-41F7-893F-294FA07E4AD5}"/>
      </w:docPartPr>
      <w:docPartBody>
        <w:p w:rsidR="00454E2C" w:rsidRDefault="009D2776" w:rsidP="009D2776">
          <w:pPr>
            <w:pStyle w:val="ED2A14BC6AEF4BA0B95BD6220EBE437E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BEA55CB98844ECDBDBCA8AE1DA83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10CE7-EBBB-44E2-999C-50E2C052D44C}"/>
      </w:docPartPr>
      <w:docPartBody>
        <w:p w:rsidR="00454E2C" w:rsidRDefault="009D2776" w:rsidP="009D2776">
          <w:pPr>
            <w:pStyle w:val="0BEA55CB98844ECDBDBCA8AE1DA83C7E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18B54B3B97C4BF7BD716DAD68953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76FB3-1A45-4459-9A14-38FFBDB7C562}"/>
      </w:docPartPr>
      <w:docPartBody>
        <w:p w:rsidR="00454E2C" w:rsidRDefault="009D2776" w:rsidP="009D2776">
          <w:pPr>
            <w:pStyle w:val="D18B54B3B97C4BF7BD716DAD6895300B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3B8FDE7699A4108B146F4D4C4C10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4EF80-F763-4852-A718-A42ADC7AB4B5}"/>
      </w:docPartPr>
      <w:docPartBody>
        <w:p w:rsidR="00454E2C" w:rsidRDefault="009D2776" w:rsidP="009D2776">
          <w:pPr>
            <w:pStyle w:val="D3B8FDE7699A4108B146F4D4C4C10E04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B43DCFC304E4465990C48A3E0E68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CD85F-B7C5-4104-84A7-25580F4ADE41}"/>
      </w:docPartPr>
      <w:docPartBody>
        <w:p w:rsidR="00454E2C" w:rsidRDefault="009D2776" w:rsidP="009D2776">
          <w:pPr>
            <w:pStyle w:val="AB43DCFC304E4465990C48A3E0E684EA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6FE9AC9091B470E9F29F83A783C5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ABCDC-603D-46E0-8E84-242B150DBC01}"/>
      </w:docPartPr>
      <w:docPartBody>
        <w:p w:rsidR="00454E2C" w:rsidRDefault="009D2776" w:rsidP="009D2776">
          <w:pPr>
            <w:pStyle w:val="06FE9AC9091B470E9F29F83A783C570D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E278B660A174D77883BBA5ADAD5A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FDE38-63CA-4A70-A4AF-E2ECAAA51D65}"/>
      </w:docPartPr>
      <w:docPartBody>
        <w:p w:rsidR="00454E2C" w:rsidRDefault="009D2776" w:rsidP="009D2776">
          <w:pPr>
            <w:pStyle w:val="9E278B660A174D77883BBA5ADAD5AB07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A9757D9E07449A96FED1B14CB28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36E0A-2978-4785-A476-6FF7A663347E}"/>
      </w:docPartPr>
      <w:docPartBody>
        <w:p w:rsidR="00454E2C" w:rsidRDefault="009D2776" w:rsidP="009D2776">
          <w:pPr>
            <w:pStyle w:val="46A9757D9E07449A96FED1B14CB28CEB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BE05EEEDAFF4EF48A055EA1E23A0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DE223-DD86-4282-B605-65E71C175F75}"/>
      </w:docPartPr>
      <w:docPartBody>
        <w:p w:rsidR="00454E2C" w:rsidRDefault="009D2776" w:rsidP="009D2776">
          <w:pPr>
            <w:pStyle w:val="ABE05EEEDAFF4EF48A055EA1E23A0EC5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45C52E3305E4B2198B89EFFBB43A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E8886-48B5-4D50-8DCB-AFAC4F74567E}"/>
      </w:docPartPr>
      <w:docPartBody>
        <w:p w:rsidR="00454E2C" w:rsidRDefault="009D2776" w:rsidP="009D2776">
          <w:pPr>
            <w:pStyle w:val="D45C52E3305E4B2198B89EFFBB43A4AD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37A10BDD4C143CBA6318E3714C10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DC210-B8B8-4346-BBD1-25184A726F04}"/>
      </w:docPartPr>
      <w:docPartBody>
        <w:p w:rsidR="00454E2C" w:rsidRDefault="009D2776" w:rsidP="009D2776">
          <w:pPr>
            <w:pStyle w:val="737A10BDD4C143CBA6318E3714C10AB5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60106F9A7F541A6A8833E6754A6E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E4843-54BA-4F85-91FA-327E1714982F}"/>
      </w:docPartPr>
      <w:docPartBody>
        <w:p w:rsidR="00454E2C" w:rsidRDefault="009D2776" w:rsidP="009D2776">
          <w:pPr>
            <w:pStyle w:val="760106F9A7F541A6A8833E6754A6E544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01D4C65F5A54C10B5649ECB8F32C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5F792-8FAE-4E2D-8676-366A2682B43F}"/>
      </w:docPartPr>
      <w:docPartBody>
        <w:p w:rsidR="00454E2C" w:rsidRDefault="009D2776" w:rsidP="009D2776">
          <w:pPr>
            <w:pStyle w:val="101D4C65F5A54C10B5649ECB8F32C145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768B6E33A56461884DDB7B0CA419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9BD1E-6E5F-4092-AF60-D6F684B1B1A5}"/>
      </w:docPartPr>
      <w:docPartBody>
        <w:p w:rsidR="00454E2C" w:rsidRDefault="009D2776" w:rsidP="009D2776">
          <w:pPr>
            <w:pStyle w:val="E768B6E33A56461884DDB7B0CA4198FC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99F557FC247405A8B36CD0D92DF8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D706E-0B08-4537-94F6-4A6758620533}"/>
      </w:docPartPr>
      <w:docPartBody>
        <w:p w:rsidR="00454E2C" w:rsidRDefault="009D2776" w:rsidP="009D2776">
          <w:pPr>
            <w:pStyle w:val="699F557FC247405A8B36CD0D92DF8CF2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5720A81D3CB4837A4703BCD7B732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B9D9B-2ECE-470C-926F-7E699990F20F}"/>
      </w:docPartPr>
      <w:docPartBody>
        <w:p w:rsidR="00454E2C" w:rsidRDefault="009D2776" w:rsidP="009D2776">
          <w:pPr>
            <w:pStyle w:val="85720A81D3CB4837A4703BCD7B732863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EFE30C447C44423A60600A0BC834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B9F7F-7F3B-482A-B0DA-C714DB3FDB10}"/>
      </w:docPartPr>
      <w:docPartBody>
        <w:p w:rsidR="00454E2C" w:rsidRDefault="009D2776" w:rsidP="009D2776">
          <w:pPr>
            <w:pStyle w:val="BEFE30C447C44423A60600A0BC83469C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026217D06844F499F345C470D9B9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10E0B-C913-4D5D-9739-090517F2EDC7}"/>
      </w:docPartPr>
      <w:docPartBody>
        <w:p w:rsidR="00454E2C" w:rsidRDefault="009D2776" w:rsidP="009D2776">
          <w:pPr>
            <w:pStyle w:val="F026217D06844F499F345C470D9B936A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6F21CA0A8EC474ABD567E89B126D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DE50C-90B3-491C-BA3C-4B875017BE5C}"/>
      </w:docPartPr>
      <w:docPartBody>
        <w:p w:rsidR="00454E2C" w:rsidRDefault="009D2776" w:rsidP="009D2776">
          <w:pPr>
            <w:pStyle w:val="96F21CA0A8EC474ABD567E89B126DCA0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76"/>
    <w:rsid w:val="00454E2C"/>
    <w:rsid w:val="009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2776"/>
    <w:rPr>
      <w:color w:val="808080"/>
    </w:rPr>
  </w:style>
  <w:style w:type="paragraph" w:customStyle="1" w:styleId="324BF5325551470AB7369949DB54C196">
    <w:name w:val="324BF5325551470AB7369949DB54C196"/>
    <w:rsid w:val="009D2776"/>
  </w:style>
  <w:style w:type="paragraph" w:customStyle="1" w:styleId="A1CCF13AE9CF430A883A20768B352746">
    <w:name w:val="A1CCF13AE9CF430A883A20768B352746"/>
    <w:rsid w:val="009D2776"/>
  </w:style>
  <w:style w:type="paragraph" w:customStyle="1" w:styleId="0BA2E6C1A78B4CEA9E919DE13DE8549F">
    <w:name w:val="0BA2E6C1A78B4CEA9E919DE13DE8549F"/>
    <w:rsid w:val="009D2776"/>
  </w:style>
  <w:style w:type="paragraph" w:customStyle="1" w:styleId="5886D669A5B148F1B08F7730590BA5FF">
    <w:name w:val="5886D669A5B148F1B08F7730590BA5FF"/>
    <w:rsid w:val="009D2776"/>
  </w:style>
  <w:style w:type="paragraph" w:customStyle="1" w:styleId="A46F870BDB54476F9C84DDF5D6F854D1">
    <w:name w:val="A46F870BDB54476F9C84DDF5D6F854D1"/>
    <w:rsid w:val="009D2776"/>
  </w:style>
  <w:style w:type="paragraph" w:customStyle="1" w:styleId="69C2B0AC419E4FD6AD5560B6E0A82A51">
    <w:name w:val="69C2B0AC419E4FD6AD5560B6E0A82A51"/>
    <w:rsid w:val="009D2776"/>
  </w:style>
  <w:style w:type="paragraph" w:customStyle="1" w:styleId="861E5E01182340389262F620FFA78BCB">
    <w:name w:val="861E5E01182340389262F620FFA78BCB"/>
    <w:rsid w:val="009D2776"/>
  </w:style>
  <w:style w:type="paragraph" w:customStyle="1" w:styleId="FA541FB1A3124BF4AFB4B7A82F0BA516">
    <w:name w:val="FA541FB1A3124BF4AFB4B7A82F0BA516"/>
    <w:rsid w:val="009D2776"/>
  </w:style>
  <w:style w:type="paragraph" w:customStyle="1" w:styleId="5A07231145924DD7853427DD3D4197C1">
    <w:name w:val="5A07231145924DD7853427DD3D4197C1"/>
    <w:rsid w:val="009D2776"/>
  </w:style>
  <w:style w:type="paragraph" w:customStyle="1" w:styleId="46D5A1D838DE4E14A950A2C6F15601CE">
    <w:name w:val="46D5A1D838DE4E14A950A2C6F15601CE"/>
    <w:rsid w:val="009D2776"/>
  </w:style>
  <w:style w:type="paragraph" w:customStyle="1" w:styleId="598CCB56C2E944E28B3E00E5A7F4527A">
    <w:name w:val="598CCB56C2E944E28B3E00E5A7F4527A"/>
    <w:rsid w:val="009D2776"/>
  </w:style>
  <w:style w:type="paragraph" w:customStyle="1" w:styleId="ACD46705D65A4E689BBA3968A50E4C95">
    <w:name w:val="ACD46705D65A4E689BBA3968A50E4C95"/>
    <w:rsid w:val="009D2776"/>
  </w:style>
  <w:style w:type="paragraph" w:customStyle="1" w:styleId="8BF9AC435E6B4FDCBC3C7BEC555830CE">
    <w:name w:val="8BF9AC435E6B4FDCBC3C7BEC555830CE"/>
    <w:rsid w:val="009D2776"/>
  </w:style>
  <w:style w:type="paragraph" w:customStyle="1" w:styleId="467D1E9B425D4DA0A90C50E32355BD68">
    <w:name w:val="467D1E9B425D4DA0A90C50E32355BD68"/>
    <w:rsid w:val="009D2776"/>
  </w:style>
  <w:style w:type="paragraph" w:customStyle="1" w:styleId="8877188F80BF4F649CAB3437111CD0E0">
    <w:name w:val="8877188F80BF4F649CAB3437111CD0E0"/>
    <w:rsid w:val="009D2776"/>
  </w:style>
  <w:style w:type="paragraph" w:customStyle="1" w:styleId="74687E7B66B44A3D8701411882701C81">
    <w:name w:val="74687E7B66B44A3D8701411882701C81"/>
    <w:rsid w:val="009D2776"/>
  </w:style>
  <w:style w:type="paragraph" w:customStyle="1" w:styleId="93114E1B57274B00AD135B1B592F7250">
    <w:name w:val="93114E1B57274B00AD135B1B592F7250"/>
    <w:rsid w:val="009D2776"/>
  </w:style>
  <w:style w:type="paragraph" w:customStyle="1" w:styleId="74BBF51040794DB9B5D5932A949038B1">
    <w:name w:val="74BBF51040794DB9B5D5932A949038B1"/>
    <w:rsid w:val="009D2776"/>
  </w:style>
  <w:style w:type="paragraph" w:customStyle="1" w:styleId="9DD03A00E82449F78DCFBB2D8016DAA7">
    <w:name w:val="9DD03A00E82449F78DCFBB2D8016DAA7"/>
    <w:rsid w:val="009D2776"/>
  </w:style>
  <w:style w:type="paragraph" w:customStyle="1" w:styleId="C0DB9D556C9E493BA865B6378E4A7BC1">
    <w:name w:val="C0DB9D556C9E493BA865B6378E4A7BC1"/>
    <w:rsid w:val="009D2776"/>
  </w:style>
  <w:style w:type="paragraph" w:customStyle="1" w:styleId="036254338D7F4FEF9106963F6C743BE9">
    <w:name w:val="036254338D7F4FEF9106963F6C743BE9"/>
    <w:rsid w:val="009D2776"/>
  </w:style>
  <w:style w:type="paragraph" w:customStyle="1" w:styleId="23FB262AC67F4D86A2F30B128FDE5C71">
    <w:name w:val="23FB262AC67F4D86A2F30B128FDE5C71"/>
    <w:rsid w:val="009D2776"/>
  </w:style>
  <w:style w:type="paragraph" w:customStyle="1" w:styleId="C3E5A2EA8BF846E48EE1F02B3BCD3E03">
    <w:name w:val="C3E5A2EA8BF846E48EE1F02B3BCD3E03"/>
    <w:rsid w:val="009D2776"/>
  </w:style>
  <w:style w:type="paragraph" w:customStyle="1" w:styleId="D84B87DB48F448C7A7F1CD9B78D9EF21">
    <w:name w:val="D84B87DB48F448C7A7F1CD9B78D9EF21"/>
    <w:rsid w:val="009D2776"/>
  </w:style>
  <w:style w:type="paragraph" w:customStyle="1" w:styleId="269233B0FB3D4D56B20A8184C22C6039">
    <w:name w:val="269233B0FB3D4D56B20A8184C22C6039"/>
    <w:rsid w:val="009D2776"/>
  </w:style>
  <w:style w:type="paragraph" w:customStyle="1" w:styleId="19DE5F7D9C484A18A51EED0096B30910">
    <w:name w:val="19DE5F7D9C484A18A51EED0096B30910"/>
    <w:rsid w:val="009D2776"/>
  </w:style>
  <w:style w:type="paragraph" w:customStyle="1" w:styleId="A317C9ABF13B4612BF4AB0346D69FB89">
    <w:name w:val="A317C9ABF13B4612BF4AB0346D69FB89"/>
    <w:rsid w:val="009D2776"/>
  </w:style>
  <w:style w:type="paragraph" w:customStyle="1" w:styleId="09B0AF47D7B546D08BD1B23BF1B2F78E">
    <w:name w:val="09B0AF47D7B546D08BD1B23BF1B2F78E"/>
    <w:rsid w:val="009D2776"/>
  </w:style>
  <w:style w:type="paragraph" w:customStyle="1" w:styleId="96D777522B664DD99946C832ED5AF3C8">
    <w:name w:val="96D777522B664DD99946C832ED5AF3C8"/>
    <w:rsid w:val="009D2776"/>
  </w:style>
  <w:style w:type="paragraph" w:customStyle="1" w:styleId="10F3505371F2483B8C4435F586B4A1D3">
    <w:name w:val="10F3505371F2483B8C4435F586B4A1D3"/>
    <w:rsid w:val="009D2776"/>
  </w:style>
  <w:style w:type="paragraph" w:customStyle="1" w:styleId="BB5352A556114141AA26050C607A393E">
    <w:name w:val="BB5352A556114141AA26050C607A393E"/>
    <w:rsid w:val="009D2776"/>
  </w:style>
  <w:style w:type="paragraph" w:customStyle="1" w:styleId="FB67EC0C70644436B882E40211C32F6A">
    <w:name w:val="FB67EC0C70644436B882E40211C32F6A"/>
    <w:rsid w:val="009D2776"/>
  </w:style>
  <w:style w:type="paragraph" w:customStyle="1" w:styleId="E73D53668D2342E08BE1DA207BF940EB">
    <w:name w:val="E73D53668D2342E08BE1DA207BF940EB"/>
    <w:rsid w:val="009D2776"/>
  </w:style>
  <w:style w:type="paragraph" w:customStyle="1" w:styleId="AE5ED4086C3A4C5A9291CBC403C10036">
    <w:name w:val="AE5ED4086C3A4C5A9291CBC403C10036"/>
    <w:rsid w:val="009D2776"/>
  </w:style>
  <w:style w:type="paragraph" w:customStyle="1" w:styleId="1471FBA3A02940AAAFCDB24BE92F1C6F">
    <w:name w:val="1471FBA3A02940AAAFCDB24BE92F1C6F"/>
    <w:rsid w:val="009D2776"/>
  </w:style>
  <w:style w:type="paragraph" w:customStyle="1" w:styleId="447EB9969E9B46FDB328D5260439BAA7">
    <w:name w:val="447EB9969E9B46FDB328D5260439BAA7"/>
    <w:rsid w:val="009D2776"/>
  </w:style>
  <w:style w:type="paragraph" w:customStyle="1" w:styleId="77E8CE1EFF3644C782253E887E7FFEAC">
    <w:name w:val="77E8CE1EFF3644C782253E887E7FFEAC"/>
    <w:rsid w:val="009D2776"/>
  </w:style>
  <w:style w:type="paragraph" w:customStyle="1" w:styleId="839479BABEE04B50922E784CB65076F0">
    <w:name w:val="839479BABEE04B50922E784CB65076F0"/>
    <w:rsid w:val="009D2776"/>
  </w:style>
  <w:style w:type="paragraph" w:customStyle="1" w:styleId="7EFA53998ED542E19FCBDCBD2BA7CE7F">
    <w:name w:val="7EFA53998ED542E19FCBDCBD2BA7CE7F"/>
    <w:rsid w:val="009D2776"/>
  </w:style>
  <w:style w:type="paragraph" w:customStyle="1" w:styleId="099CEF0E9AEF4D98B1E92AD073B38F70">
    <w:name w:val="099CEF0E9AEF4D98B1E92AD073B38F70"/>
    <w:rsid w:val="009D2776"/>
  </w:style>
  <w:style w:type="paragraph" w:customStyle="1" w:styleId="BCF742916FD34DB989D087AF158D1602">
    <w:name w:val="BCF742916FD34DB989D087AF158D1602"/>
    <w:rsid w:val="009D2776"/>
  </w:style>
  <w:style w:type="paragraph" w:customStyle="1" w:styleId="7909438182D14450B79F1DC7B7A2C029">
    <w:name w:val="7909438182D14450B79F1DC7B7A2C029"/>
    <w:rsid w:val="009D2776"/>
  </w:style>
  <w:style w:type="paragraph" w:customStyle="1" w:styleId="530CE45779444ABAB00DD8233B61CDE8">
    <w:name w:val="530CE45779444ABAB00DD8233B61CDE8"/>
    <w:rsid w:val="009D2776"/>
  </w:style>
  <w:style w:type="paragraph" w:customStyle="1" w:styleId="844FD0B2C0A744B5B7DD0CBD5097E34F">
    <w:name w:val="844FD0B2C0A744B5B7DD0CBD5097E34F"/>
    <w:rsid w:val="009D2776"/>
  </w:style>
  <w:style w:type="paragraph" w:customStyle="1" w:styleId="529B2A425B9348E2B673416C82BF1A91">
    <w:name w:val="529B2A425B9348E2B673416C82BF1A91"/>
    <w:rsid w:val="009D2776"/>
  </w:style>
  <w:style w:type="paragraph" w:customStyle="1" w:styleId="575D3704D9DE4922BB5B86C8BDF131EA">
    <w:name w:val="575D3704D9DE4922BB5B86C8BDF131EA"/>
    <w:rsid w:val="009D2776"/>
  </w:style>
  <w:style w:type="paragraph" w:customStyle="1" w:styleId="A792E86F5E294344A19B8636F3F0123E">
    <w:name w:val="A792E86F5E294344A19B8636F3F0123E"/>
    <w:rsid w:val="009D2776"/>
  </w:style>
  <w:style w:type="paragraph" w:customStyle="1" w:styleId="ED2A14BC6AEF4BA0B95BD6220EBE437E">
    <w:name w:val="ED2A14BC6AEF4BA0B95BD6220EBE437E"/>
    <w:rsid w:val="009D2776"/>
  </w:style>
  <w:style w:type="paragraph" w:customStyle="1" w:styleId="0BEA55CB98844ECDBDBCA8AE1DA83C7E">
    <w:name w:val="0BEA55CB98844ECDBDBCA8AE1DA83C7E"/>
    <w:rsid w:val="009D2776"/>
  </w:style>
  <w:style w:type="paragraph" w:customStyle="1" w:styleId="D18B54B3B97C4BF7BD716DAD6895300B">
    <w:name w:val="D18B54B3B97C4BF7BD716DAD6895300B"/>
    <w:rsid w:val="009D2776"/>
  </w:style>
  <w:style w:type="paragraph" w:customStyle="1" w:styleId="D3B8FDE7699A4108B146F4D4C4C10E04">
    <w:name w:val="D3B8FDE7699A4108B146F4D4C4C10E04"/>
    <w:rsid w:val="009D2776"/>
  </w:style>
  <w:style w:type="paragraph" w:customStyle="1" w:styleId="AB43DCFC304E4465990C48A3E0E684EA">
    <w:name w:val="AB43DCFC304E4465990C48A3E0E684EA"/>
    <w:rsid w:val="009D2776"/>
  </w:style>
  <w:style w:type="paragraph" w:customStyle="1" w:styleId="06FE9AC9091B470E9F29F83A783C570D">
    <w:name w:val="06FE9AC9091B470E9F29F83A783C570D"/>
    <w:rsid w:val="009D2776"/>
  </w:style>
  <w:style w:type="paragraph" w:customStyle="1" w:styleId="9E278B660A174D77883BBA5ADAD5AB07">
    <w:name w:val="9E278B660A174D77883BBA5ADAD5AB07"/>
    <w:rsid w:val="009D2776"/>
  </w:style>
  <w:style w:type="paragraph" w:customStyle="1" w:styleId="46A9757D9E07449A96FED1B14CB28CEB">
    <w:name w:val="46A9757D9E07449A96FED1B14CB28CEB"/>
    <w:rsid w:val="009D2776"/>
  </w:style>
  <w:style w:type="paragraph" w:customStyle="1" w:styleId="ABE05EEEDAFF4EF48A055EA1E23A0EC5">
    <w:name w:val="ABE05EEEDAFF4EF48A055EA1E23A0EC5"/>
    <w:rsid w:val="009D2776"/>
  </w:style>
  <w:style w:type="paragraph" w:customStyle="1" w:styleId="D45C52E3305E4B2198B89EFFBB43A4AD">
    <w:name w:val="D45C52E3305E4B2198B89EFFBB43A4AD"/>
    <w:rsid w:val="009D2776"/>
  </w:style>
  <w:style w:type="paragraph" w:customStyle="1" w:styleId="737A10BDD4C143CBA6318E3714C10AB5">
    <w:name w:val="737A10BDD4C143CBA6318E3714C10AB5"/>
    <w:rsid w:val="009D2776"/>
  </w:style>
  <w:style w:type="paragraph" w:customStyle="1" w:styleId="760106F9A7F541A6A8833E6754A6E544">
    <w:name w:val="760106F9A7F541A6A8833E6754A6E544"/>
    <w:rsid w:val="009D2776"/>
  </w:style>
  <w:style w:type="paragraph" w:customStyle="1" w:styleId="101D4C65F5A54C10B5649ECB8F32C145">
    <w:name w:val="101D4C65F5A54C10B5649ECB8F32C145"/>
    <w:rsid w:val="009D2776"/>
  </w:style>
  <w:style w:type="paragraph" w:customStyle="1" w:styleId="E768B6E33A56461884DDB7B0CA4198FC">
    <w:name w:val="E768B6E33A56461884DDB7B0CA4198FC"/>
    <w:rsid w:val="009D2776"/>
  </w:style>
  <w:style w:type="paragraph" w:customStyle="1" w:styleId="699F557FC247405A8B36CD0D92DF8CF2">
    <w:name w:val="699F557FC247405A8B36CD0D92DF8CF2"/>
    <w:rsid w:val="009D2776"/>
  </w:style>
  <w:style w:type="paragraph" w:customStyle="1" w:styleId="85720A81D3CB4837A4703BCD7B732863">
    <w:name w:val="85720A81D3CB4837A4703BCD7B732863"/>
    <w:rsid w:val="009D2776"/>
  </w:style>
  <w:style w:type="paragraph" w:customStyle="1" w:styleId="BEFE30C447C44423A60600A0BC83469C">
    <w:name w:val="BEFE30C447C44423A60600A0BC83469C"/>
    <w:rsid w:val="009D2776"/>
  </w:style>
  <w:style w:type="paragraph" w:customStyle="1" w:styleId="F026217D06844F499F345C470D9B936A">
    <w:name w:val="F026217D06844F499F345C470D9B936A"/>
    <w:rsid w:val="009D2776"/>
  </w:style>
  <w:style w:type="paragraph" w:customStyle="1" w:styleId="96F21CA0A8EC474ABD567E89B126DCA0">
    <w:name w:val="96F21CA0A8EC474ABD567E89B126DCA0"/>
    <w:rsid w:val="009D2776"/>
  </w:style>
  <w:style w:type="paragraph" w:customStyle="1" w:styleId="A1CCF13AE9CF430A883A20768B3527461">
    <w:name w:val="A1CCF13AE9CF430A883A20768B3527461"/>
    <w:rsid w:val="009D2776"/>
    <w:rPr>
      <w:rFonts w:eastAsiaTheme="minorHAnsi"/>
      <w:lang w:eastAsia="en-US"/>
    </w:rPr>
  </w:style>
  <w:style w:type="paragraph" w:customStyle="1" w:styleId="0BA2E6C1A78B4CEA9E919DE13DE8549F1">
    <w:name w:val="0BA2E6C1A78B4CEA9E919DE13DE8549F1"/>
    <w:rsid w:val="009D2776"/>
    <w:rPr>
      <w:rFonts w:eastAsiaTheme="minorHAnsi"/>
      <w:lang w:eastAsia="en-US"/>
    </w:rPr>
  </w:style>
  <w:style w:type="paragraph" w:customStyle="1" w:styleId="5886D669A5B148F1B08F7730590BA5FF1">
    <w:name w:val="5886D669A5B148F1B08F7730590BA5FF1"/>
    <w:rsid w:val="009D2776"/>
    <w:rPr>
      <w:rFonts w:eastAsiaTheme="minorHAnsi"/>
      <w:lang w:eastAsia="en-US"/>
    </w:rPr>
  </w:style>
  <w:style w:type="paragraph" w:customStyle="1" w:styleId="A46F870BDB54476F9C84DDF5D6F854D11">
    <w:name w:val="A46F870BDB54476F9C84DDF5D6F854D11"/>
    <w:rsid w:val="009D2776"/>
    <w:rPr>
      <w:rFonts w:eastAsiaTheme="minorHAnsi"/>
      <w:lang w:eastAsia="en-US"/>
    </w:rPr>
  </w:style>
  <w:style w:type="paragraph" w:customStyle="1" w:styleId="69C2B0AC419E4FD6AD5560B6E0A82A511">
    <w:name w:val="69C2B0AC419E4FD6AD5560B6E0A82A511"/>
    <w:rsid w:val="009D2776"/>
    <w:rPr>
      <w:rFonts w:eastAsiaTheme="minorHAnsi"/>
      <w:lang w:eastAsia="en-US"/>
    </w:rPr>
  </w:style>
  <w:style w:type="paragraph" w:customStyle="1" w:styleId="861E5E01182340389262F620FFA78BCB1">
    <w:name w:val="861E5E01182340389262F620FFA78BCB1"/>
    <w:rsid w:val="009D2776"/>
    <w:rPr>
      <w:rFonts w:eastAsiaTheme="minorHAnsi"/>
      <w:lang w:eastAsia="en-US"/>
    </w:rPr>
  </w:style>
  <w:style w:type="paragraph" w:customStyle="1" w:styleId="FA541FB1A3124BF4AFB4B7A82F0BA5161">
    <w:name w:val="FA541FB1A3124BF4AFB4B7A82F0BA5161"/>
    <w:rsid w:val="009D2776"/>
    <w:rPr>
      <w:rFonts w:eastAsiaTheme="minorHAnsi"/>
      <w:lang w:eastAsia="en-US"/>
    </w:rPr>
  </w:style>
  <w:style w:type="paragraph" w:customStyle="1" w:styleId="5A07231145924DD7853427DD3D4197C11">
    <w:name w:val="5A07231145924DD7853427DD3D4197C11"/>
    <w:rsid w:val="009D2776"/>
    <w:rPr>
      <w:rFonts w:eastAsiaTheme="minorHAnsi"/>
      <w:lang w:eastAsia="en-US"/>
    </w:rPr>
  </w:style>
  <w:style w:type="paragraph" w:customStyle="1" w:styleId="46D5A1D838DE4E14A950A2C6F15601CE1">
    <w:name w:val="46D5A1D838DE4E14A950A2C6F15601CE1"/>
    <w:rsid w:val="009D2776"/>
    <w:rPr>
      <w:rFonts w:eastAsiaTheme="minorHAnsi"/>
      <w:lang w:eastAsia="en-US"/>
    </w:rPr>
  </w:style>
  <w:style w:type="paragraph" w:customStyle="1" w:styleId="598CCB56C2E944E28B3E00E5A7F4527A1">
    <w:name w:val="598CCB56C2E944E28B3E00E5A7F4527A1"/>
    <w:rsid w:val="009D2776"/>
    <w:rPr>
      <w:rFonts w:eastAsiaTheme="minorHAnsi"/>
      <w:lang w:eastAsia="en-US"/>
    </w:rPr>
  </w:style>
  <w:style w:type="paragraph" w:customStyle="1" w:styleId="ACD46705D65A4E689BBA3968A50E4C951">
    <w:name w:val="ACD46705D65A4E689BBA3968A50E4C951"/>
    <w:rsid w:val="009D2776"/>
    <w:rPr>
      <w:rFonts w:eastAsiaTheme="minorHAnsi"/>
      <w:lang w:eastAsia="en-US"/>
    </w:rPr>
  </w:style>
  <w:style w:type="paragraph" w:customStyle="1" w:styleId="8BF9AC435E6B4FDCBC3C7BEC555830CE1">
    <w:name w:val="8BF9AC435E6B4FDCBC3C7BEC555830CE1"/>
    <w:rsid w:val="009D2776"/>
    <w:rPr>
      <w:rFonts w:eastAsiaTheme="minorHAnsi"/>
      <w:lang w:eastAsia="en-US"/>
    </w:rPr>
  </w:style>
  <w:style w:type="paragraph" w:customStyle="1" w:styleId="467D1E9B425D4DA0A90C50E32355BD681">
    <w:name w:val="467D1E9B425D4DA0A90C50E32355BD681"/>
    <w:rsid w:val="009D2776"/>
    <w:rPr>
      <w:rFonts w:eastAsiaTheme="minorHAnsi"/>
      <w:lang w:eastAsia="en-US"/>
    </w:rPr>
  </w:style>
  <w:style w:type="paragraph" w:customStyle="1" w:styleId="8877188F80BF4F649CAB3437111CD0E01">
    <w:name w:val="8877188F80BF4F649CAB3437111CD0E01"/>
    <w:rsid w:val="009D2776"/>
    <w:rPr>
      <w:rFonts w:eastAsiaTheme="minorHAnsi"/>
      <w:lang w:eastAsia="en-US"/>
    </w:rPr>
  </w:style>
  <w:style w:type="paragraph" w:customStyle="1" w:styleId="74687E7B66B44A3D8701411882701C811">
    <w:name w:val="74687E7B66B44A3D8701411882701C811"/>
    <w:rsid w:val="009D2776"/>
    <w:rPr>
      <w:rFonts w:eastAsiaTheme="minorHAnsi"/>
      <w:lang w:eastAsia="en-US"/>
    </w:rPr>
  </w:style>
  <w:style w:type="paragraph" w:customStyle="1" w:styleId="93114E1B57274B00AD135B1B592F72501">
    <w:name w:val="93114E1B57274B00AD135B1B592F72501"/>
    <w:rsid w:val="009D2776"/>
    <w:rPr>
      <w:rFonts w:eastAsiaTheme="minorHAnsi"/>
      <w:lang w:eastAsia="en-US"/>
    </w:rPr>
  </w:style>
  <w:style w:type="paragraph" w:customStyle="1" w:styleId="74BBF51040794DB9B5D5932A949038B11">
    <w:name w:val="74BBF51040794DB9B5D5932A949038B11"/>
    <w:rsid w:val="009D2776"/>
    <w:rPr>
      <w:rFonts w:eastAsiaTheme="minorHAnsi"/>
      <w:lang w:eastAsia="en-US"/>
    </w:rPr>
  </w:style>
  <w:style w:type="paragraph" w:customStyle="1" w:styleId="9DD03A00E82449F78DCFBB2D8016DAA71">
    <w:name w:val="9DD03A00E82449F78DCFBB2D8016DAA71"/>
    <w:rsid w:val="009D2776"/>
    <w:rPr>
      <w:rFonts w:eastAsiaTheme="minorHAnsi"/>
      <w:lang w:eastAsia="en-US"/>
    </w:rPr>
  </w:style>
  <w:style w:type="paragraph" w:customStyle="1" w:styleId="C0DB9D556C9E493BA865B6378E4A7BC11">
    <w:name w:val="C0DB9D556C9E493BA865B6378E4A7BC11"/>
    <w:rsid w:val="009D2776"/>
    <w:rPr>
      <w:rFonts w:eastAsiaTheme="minorHAnsi"/>
      <w:lang w:eastAsia="en-US"/>
    </w:rPr>
  </w:style>
  <w:style w:type="paragraph" w:customStyle="1" w:styleId="036254338D7F4FEF9106963F6C743BE91">
    <w:name w:val="036254338D7F4FEF9106963F6C743BE91"/>
    <w:rsid w:val="009D2776"/>
    <w:rPr>
      <w:rFonts w:eastAsiaTheme="minorHAnsi"/>
      <w:lang w:eastAsia="en-US"/>
    </w:rPr>
  </w:style>
  <w:style w:type="paragraph" w:customStyle="1" w:styleId="23FB262AC67F4D86A2F30B128FDE5C711">
    <w:name w:val="23FB262AC67F4D86A2F30B128FDE5C711"/>
    <w:rsid w:val="009D2776"/>
    <w:rPr>
      <w:rFonts w:eastAsiaTheme="minorHAnsi"/>
      <w:lang w:eastAsia="en-US"/>
    </w:rPr>
  </w:style>
  <w:style w:type="paragraph" w:customStyle="1" w:styleId="C3E5A2EA8BF846E48EE1F02B3BCD3E031">
    <w:name w:val="C3E5A2EA8BF846E48EE1F02B3BCD3E031"/>
    <w:rsid w:val="009D2776"/>
    <w:rPr>
      <w:rFonts w:eastAsiaTheme="minorHAnsi"/>
      <w:lang w:eastAsia="en-US"/>
    </w:rPr>
  </w:style>
  <w:style w:type="paragraph" w:customStyle="1" w:styleId="D84B87DB48F448C7A7F1CD9B78D9EF211">
    <w:name w:val="D84B87DB48F448C7A7F1CD9B78D9EF211"/>
    <w:rsid w:val="009D2776"/>
    <w:rPr>
      <w:rFonts w:eastAsiaTheme="minorHAnsi"/>
      <w:lang w:eastAsia="en-US"/>
    </w:rPr>
  </w:style>
  <w:style w:type="paragraph" w:customStyle="1" w:styleId="269233B0FB3D4D56B20A8184C22C60391">
    <w:name w:val="269233B0FB3D4D56B20A8184C22C60391"/>
    <w:rsid w:val="009D2776"/>
    <w:rPr>
      <w:rFonts w:eastAsiaTheme="minorHAnsi"/>
      <w:lang w:eastAsia="en-US"/>
    </w:rPr>
  </w:style>
  <w:style w:type="paragraph" w:customStyle="1" w:styleId="19DE5F7D9C484A18A51EED0096B309101">
    <w:name w:val="19DE5F7D9C484A18A51EED0096B309101"/>
    <w:rsid w:val="009D2776"/>
    <w:rPr>
      <w:rFonts w:eastAsiaTheme="minorHAnsi"/>
      <w:lang w:eastAsia="en-US"/>
    </w:rPr>
  </w:style>
  <w:style w:type="paragraph" w:customStyle="1" w:styleId="A317C9ABF13B4612BF4AB0346D69FB891">
    <w:name w:val="A317C9ABF13B4612BF4AB0346D69FB891"/>
    <w:rsid w:val="009D2776"/>
    <w:rPr>
      <w:rFonts w:eastAsiaTheme="minorHAnsi"/>
      <w:lang w:eastAsia="en-US"/>
    </w:rPr>
  </w:style>
  <w:style w:type="paragraph" w:customStyle="1" w:styleId="09B0AF47D7B546D08BD1B23BF1B2F78E1">
    <w:name w:val="09B0AF47D7B546D08BD1B23BF1B2F78E1"/>
    <w:rsid w:val="009D2776"/>
    <w:rPr>
      <w:rFonts w:eastAsiaTheme="minorHAnsi"/>
      <w:lang w:eastAsia="en-US"/>
    </w:rPr>
  </w:style>
  <w:style w:type="paragraph" w:customStyle="1" w:styleId="96D777522B664DD99946C832ED5AF3C81">
    <w:name w:val="96D777522B664DD99946C832ED5AF3C81"/>
    <w:rsid w:val="009D2776"/>
    <w:rPr>
      <w:rFonts w:eastAsiaTheme="minorHAnsi"/>
      <w:lang w:eastAsia="en-US"/>
    </w:rPr>
  </w:style>
  <w:style w:type="paragraph" w:customStyle="1" w:styleId="10F3505371F2483B8C4435F586B4A1D31">
    <w:name w:val="10F3505371F2483B8C4435F586B4A1D31"/>
    <w:rsid w:val="009D2776"/>
    <w:rPr>
      <w:rFonts w:eastAsiaTheme="minorHAnsi"/>
      <w:lang w:eastAsia="en-US"/>
    </w:rPr>
  </w:style>
  <w:style w:type="paragraph" w:customStyle="1" w:styleId="BB5352A556114141AA26050C607A393E1">
    <w:name w:val="BB5352A556114141AA26050C607A393E1"/>
    <w:rsid w:val="009D2776"/>
    <w:rPr>
      <w:rFonts w:eastAsiaTheme="minorHAnsi"/>
      <w:lang w:eastAsia="en-US"/>
    </w:rPr>
  </w:style>
  <w:style w:type="paragraph" w:customStyle="1" w:styleId="FB67EC0C70644436B882E40211C32F6A1">
    <w:name w:val="FB67EC0C70644436B882E40211C32F6A1"/>
    <w:rsid w:val="009D2776"/>
    <w:rPr>
      <w:rFonts w:eastAsiaTheme="minorHAnsi"/>
      <w:lang w:eastAsia="en-US"/>
    </w:rPr>
  </w:style>
  <w:style w:type="paragraph" w:customStyle="1" w:styleId="E73D53668D2342E08BE1DA207BF940EB1">
    <w:name w:val="E73D53668D2342E08BE1DA207BF940EB1"/>
    <w:rsid w:val="009D2776"/>
    <w:rPr>
      <w:rFonts w:eastAsiaTheme="minorHAnsi"/>
      <w:lang w:eastAsia="en-US"/>
    </w:rPr>
  </w:style>
  <w:style w:type="paragraph" w:customStyle="1" w:styleId="AE5ED4086C3A4C5A9291CBC403C100361">
    <w:name w:val="AE5ED4086C3A4C5A9291CBC403C100361"/>
    <w:rsid w:val="009D2776"/>
    <w:rPr>
      <w:rFonts w:eastAsiaTheme="minorHAnsi"/>
      <w:lang w:eastAsia="en-US"/>
    </w:rPr>
  </w:style>
  <w:style w:type="paragraph" w:customStyle="1" w:styleId="1471FBA3A02940AAAFCDB24BE92F1C6F1">
    <w:name w:val="1471FBA3A02940AAAFCDB24BE92F1C6F1"/>
    <w:rsid w:val="009D2776"/>
    <w:rPr>
      <w:rFonts w:eastAsiaTheme="minorHAnsi"/>
      <w:lang w:eastAsia="en-US"/>
    </w:rPr>
  </w:style>
  <w:style w:type="paragraph" w:customStyle="1" w:styleId="447EB9969E9B46FDB328D5260439BAA71">
    <w:name w:val="447EB9969E9B46FDB328D5260439BAA71"/>
    <w:rsid w:val="009D2776"/>
    <w:rPr>
      <w:rFonts w:eastAsiaTheme="minorHAnsi"/>
      <w:lang w:eastAsia="en-US"/>
    </w:rPr>
  </w:style>
  <w:style w:type="paragraph" w:customStyle="1" w:styleId="77E8CE1EFF3644C782253E887E7FFEAC1">
    <w:name w:val="77E8CE1EFF3644C782253E887E7FFEAC1"/>
    <w:rsid w:val="009D2776"/>
    <w:rPr>
      <w:rFonts w:eastAsiaTheme="minorHAnsi"/>
      <w:lang w:eastAsia="en-US"/>
    </w:rPr>
  </w:style>
  <w:style w:type="paragraph" w:customStyle="1" w:styleId="839479BABEE04B50922E784CB65076F01">
    <w:name w:val="839479BABEE04B50922E784CB65076F01"/>
    <w:rsid w:val="009D2776"/>
    <w:rPr>
      <w:rFonts w:eastAsiaTheme="minorHAnsi"/>
      <w:lang w:eastAsia="en-US"/>
    </w:rPr>
  </w:style>
  <w:style w:type="paragraph" w:customStyle="1" w:styleId="7EFA53998ED542E19FCBDCBD2BA7CE7F1">
    <w:name w:val="7EFA53998ED542E19FCBDCBD2BA7CE7F1"/>
    <w:rsid w:val="009D2776"/>
    <w:rPr>
      <w:rFonts w:eastAsiaTheme="minorHAnsi"/>
      <w:lang w:eastAsia="en-US"/>
    </w:rPr>
  </w:style>
  <w:style w:type="paragraph" w:customStyle="1" w:styleId="099CEF0E9AEF4D98B1E92AD073B38F701">
    <w:name w:val="099CEF0E9AEF4D98B1E92AD073B38F701"/>
    <w:rsid w:val="009D2776"/>
    <w:rPr>
      <w:rFonts w:eastAsiaTheme="minorHAnsi"/>
      <w:lang w:eastAsia="en-US"/>
    </w:rPr>
  </w:style>
  <w:style w:type="paragraph" w:customStyle="1" w:styleId="BCF742916FD34DB989D087AF158D16021">
    <w:name w:val="BCF742916FD34DB989D087AF158D16021"/>
    <w:rsid w:val="009D2776"/>
    <w:rPr>
      <w:rFonts w:eastAsiaTheme="minorHAnsi"/>
      <w:lang w:eastAsia="en-US"/>
    </w:rPr>
  </w:style>
  <w:style w:type="paragraph" w:customStyle="1" w:styleId="7909438182D14450B79F1DC7B7A2C0291">
    <w:name w:val="7909438182D14450B79F1DC7B7A2C0291"/>
    <w:rsid w:val="009D2776"/>
    <w:rPr>
      <w:rFonts w:eastAsiaTheme="minorHAnsi"/>
      <w:lang w:eastAsia="en-US"/>
    </w:rPr>
  </w:style>
  <w:style w:type="paragraph" w:customStyle="1" w:styleId="530CE45779444ABAB00DD8233B61CDE81">
    <w:name w:val="530CE45779444ABAB00DD8233B61CDE81"/>
    <w:rsid w:val="009D2776"/>
    <w:rPr>
      <w:rFonts w:eastAsiaTheme="minorHAnsi"/>
      <w:lang w:eastAsia="en-US"/>
    </w:rPr>
  </w:style>
  <w:style w:type="paragraph" w:customStyle="1" w:styleId="844FD0B2C0A744B5B7DD0CBD5097E34F1">
    <w:name w:val="844FD0B2C0A744B5B7DD0CBD5097E34F1"/>
    <w:rsid w:val="009D2776"/>
    <w:rPr>
      <w:rFonts w:eastAsiaTheme="minorHAnsi"/>
      <w:lang w:eastAsia="en-US"/>
    </w:rPr>
  </w:style>
  <w:style w:type="paragraph" w:customStyle="1" w:styleId="529B2A425B9348E2B673416C82BF1A911">
    <w:name w:val="529B2A425B9348E2B673416C82BF1A911"/>
    <w:rsid w:val="009D2776"/>
    <w:rPr>
      <w:rFonts w:eastAsiaTheme="minorHAnsi"/>
      <w:lang w:eastAsia="en-US"/>
    </w:rPr>
  </w:style>
  <w:style w:type="paragraph" w:customStyle="1" w:styleId="575D3704D9DE4922BB5B86C8BDF131EA1">
    <w:name w:val="575D3704D9DE4922BB5B86C8BDF131EA1"/>
    <w:rsid w:val="009D2776"/>
    <w:rPr>
      <w:rFonts w:eastAsiaTheme="minorHAnsi"/>
      <w:lang w:eastAsia="en-US"/>
    </w:rPr>
  </w:style>
  <w:style w:type="paragraph" w:customStyle="1" w:styleId="A792E86F5E294344A19B8636F3F0123E1">
    <w:name w:val="A792E86F5E294344A19B8636F3F0123E1"/>
    <w:rsid w:val="009D2776"/>
    <w:rPr>
      <w:rFonts w:eastAsiaTheme="minorHAnsi"/>
      <w:lang w:eastAsia="en-US"/>
    </w:rPr>
  </w:style>
  <w:style w:type="paragraph" w:customStyle="1" w:styleId="ED2A14BC6AEF4BA0B95BD6220EBE437E1">
    <w:name w:val="ED2A14BC6AEF4BA0B95BD6220EBE437E1"/>
    <w:rsid w:val="009D2776"/>
    <w:rPr>
      <w:rFonts w:eastAsiaTheme="minorHAnsi"/>
      <w:lang w:eastAsia="en-US"/>
    </w:rPr>
  </w:style>
  <w:style w:type="paragraph" w:customStyle="1" w:styleId="0BEA55CB98844ECDBDBCA8AE1DA83C7E1">
    <w:name w:val="0BEA55CB98844ECDBDBCA8AE1DA83C7E1"/>
    <w:rsid w:val="009D2776"/>
    <w:rPr>
      <w:rFonts w:eastAsiaTheme="minorHAnsi"/>
      <w:lang w:eastAsia="en-US"/>
    </w:rPr>
  </w:style>
  <w:style w:type="paragraph" w:customStyle="1" w:styleId="D18B54B3B97C4BF7BD716DAD6895300B1">
    <w:name w:val="D18B54B3B97C4BF7BD716DAD6895300B1"/>
    <w:rsid w:val="009D2776"/>
    <w:rPr>
      <w:rFonts w:eastAsiaTheme="minorHAnsi"/>
      <w:lang w:eastAsia="en-US"/>
    </w:rPr>
  </w:style>
  <w:style w:type="paragraph" w:customStyle="1" w:styleId="D3B8FDE7699A4108B146F4D4C4C10E041">
    <w:name w:val="D3B8FDE7699A4108B146F4D4C4C10E041"/>
    <w:rsid w:val="009D2776"/>
    <w:rPr>
      <w:rFonts w:eastAsiaTheme="minorHAnsi"/>
      <w:lang w:eastAsia="en-US"/>
    </w:rPr>
  </w:style>
  <w:style w:type="paragraph" w:customStyle="1" w:styleId="AB43DCFC304E4465990C48A3E0E684EA1">
    <w:name w:val="AB43DCFC304E4465990C48A3E0E684EA1"/>
    <w:rsid w:val="009D2776"/>
    <w:rPr>
      <w:rFonts w:eastAsiaTheme="minorHAnsi"/>
      <w:lang w:eastAsia="en-US"/>
    </w:rPr>
  </w:style>
  <w:style w:type="paragraph" w:customStyle="1" w:styleId="06FE9AC9091B470E9F29F83A783C570D1">
    <w:name w:val="06FE9AC9091B470E9F29F83A783C570D1"/>
    <w:rsid w:val="009D2776"/>
    <w:rPr>
      <w:rFonts w:eastAsiaTheme="minorHAnsi"/>
      <w:lang w:eastAsia="en-US"/>
    </w:rPr>
  </w:style>
  <w:style w:type="paragraph" w:customStyle="1" w:styleId="9E278B660A174D77883BBA5ADAD5AB071">
    <w:name w:val="9E278B660A174D77883BBA5ADAD5AB071"/>
    <w:rsid w:val="009D2776"/>
    <w:rPr>
      <w:rFonts w:eastAsiaTheme="minorHAnsi"/>
      <w:lang w:eastAsia="en-US"/>
    </w:rPr>
  </w:style>
  <w:style w:type="paragraph" w:customStyle="1" w:styleId="46A9757D9E07449A96FED1B14CB28CEB1">
    <w:name w:val="46A9757D9E07449A96FED1B14CB28CEB1"/>
    <w:rsid w:val="009D2776"/>
    <w:rPr>
      <w:rFonts w:eastAsiaTheme="minorHAnsi"/>
      <w:lang w:eastAsia="en-US"/>
    </w:rPr>
  </w:style>
  <w:style w:type="paragraph" w:customStyle="1" w:styleId="ABE05EEEDAFF4EF48A055EA1E23A0EC51">
    <w:name w:val="ABE05EEEDAFF4EF48A055EA1E23A0EC51"/>
    <w:rsid w:val="009D2776"/>
    <w:rPr>
      <w:rFonts w:eastAsiaTheme="minorHAnsi"/>
      <w:lang w:eastAsia="en-US"/>
    </w:rPr>
  </w:style>
  <w:style w:type="paragraph" w:customStyle="1" w:styleId="D45C52E3305E4B2198B89EFFBB43A4AD1">
    <w:name w:val="D45C52E3305E4B2198B89EFFBB43A4AD1"/>
    <w:rsid w:val="009D2776"/>
    <w:rPr>
      <w:rFonts w:eastAsiaTheme="minorHAnsi"/>
      <w:lang w:eastAsia="en-US"/>
    </w:rPr>
  </w:style>
  <w:style w:type="paragraph" w:customStyle="1" w:styleId="737A10BDD4C143CBA6318E3714C10AB51">
    <w:name w:val="737A10BDD4C143CBA6318E3714C10AB51"/>
    <w:rsid w:val="009D2776"/>
    <w:rPr>
      <w:rFonts w:eastAsiaTheme="minorHAnsi"/>
      <w:lang w:eastAsia="en-US"/>
    </w:rPr>
  </w:style>
  <w:style w:type="paragraph" w:customStyle="1" w:styleId="760106F9A7F541A6A8833E6754A6E5441">
    <w:name w:val="760106F9A7F541A6A8833E6754A6E5441"/>
    <w:rsid w:val="009D2776"/>
    <w:rPr>
      <w:rFonts w:eastAsiaTheme="minorHAnsi"/>
      <w:lang w:eastAsia="en-US"/>
    </w:rPr>
  </w:style>
  <w:style w:type="paragraph" w:customStyle="1" w:styleId="101D4C65F5A54C10B5649ECB8F32C1451">
    <w:name w:val="101D4C65F5A54C10B5649ECB8F32C1451"/>
    <w:rsid w:val="009D2776"/>
    <w:rPr>
      <w:rFonts w:eastAsiaTheme="minorHAnsi"/>
      <w:lang w:eastAsia="en-US"/>
    </w:rPr>
  </w:style>
  <w:style w:type="paragraph" w:customStyle="1" w:styleId="E768B6E33A56461884DDB7B0CA4198FC1">
    <w:name w:val="E768B6E33A56461884DDB7B0CA4198FC1"/>
    <w:rsid w:val="009D2776"/>
    <w:rPr>
      <w:rFonts w:eastAsiaTheme="minorHAnsi"/>
      <w:lang w:eastAsia="en-US"/>
    </w:rPr>
  </w:style>
  <w:style w:type="paragraph" w:customStyle="1" w:styleId="699F557FC247405A8B36CD0D92DF8CF21">
    <w:name w:val="699F557FC247405A8B36CD0D92DF8CF21"/>
    <w:rsid w:val="009D2776"/>
    <w:rPr>
      <w:rFonts w:eastAsiaTheme="minorHAnsi"/>
      <w:lang w:eastAsia="en-US"/>
    </w:rPr>
  </w:style>
  <w:style w:type="paragraph" w:customStyle="1" w:styleId="85720A81D3CB4837A4703BCD7B7328631">
    <w:name w:val="85720A81D3CB4837A4703BCD7B7328631"/>
    <w:rsid w:val="009D2776"/>
    <w:rPr>
      <w:rFonts w:eastAsiaTheme="minorHAnsi"/>
      <w:lang w:eastAsia="en-US"/>
    </w:rPr>
  </w:style>
  <w:style w:type="paragraph" w:customStyle="1" w:styleId="BEFE30C447C44423A60600A0BC83469C1">
    <w:name w:val="BEFE30C447C44423A60600A0BC83469C1"/>
    <w:rsid w:val="009D2776"/>
    <w:rPr>
      <w:rFonts w:eastAsiaTheme="minorHAnsi"/>
      <w:lang w:eastAsia="en-US"/>
    </w:rPr>
  </w:style>
  <w:style w:type="paragraph" w:customStyle="1" w:styleId="F026217D06844F499F345C470D9B936A1">
    <w:name w:val="F026217D06844F499F345C470D9B936A1"/>
    <w:rsid w:val="009D2776"/>
    <w:rPr>
      <w:rFonts w:eastAsiaTheme="minorHAnsi"/>
      <w:lang w:eastAsia="en-US"/>
    </w:rPr>
  </w:style>
  <w:style w:type="paragraph" w:customStyle="1" w:styleId="96F21CA0A8EC474ABD567E89B126DCA01">
    <w:name w:val="96F21CA0A8EC474ABD567E89B126DCA01"/>
    <w:rsid w:val="009D277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3</cp:revision>
  <dcterms:created xsi:type="dcterms:W3CDTF">2024-06-20T12:37:00Z</dcterms:created>
  <dcterms:modified xsi:type="dcterms:W3CDTF">2024-06-24T11:25:00Z</dcterms:modified>
</cp:coreProperties>
</file>